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F6" w:rsidRDefault="000C47F6" w:rsidP="00F11D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1312D"/>
          <w:sz w:val="33"/>
          <w:szCs w:val="33"/>
        </w:rPr>
      </w:pPr>
    </w:p>
    <w:p w:rsidR="00DA1020" w:rsidRDefault="003F5B4F" w:rsidP="00F11D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1312D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1312D"/>
          <w:sz w:val="33"/>
          <w:szCs w:val="33"/>
        </w:rPr>
        <w:t xml:space="preserve">Associate Professor </w:t>
      </w:r>
      <w:r w:rsidR="00DA1020">
        <w:rPr>
          <w:rFonts w:ascii="Helvetica" w:eastAsia="Times New Roman" w:hAnsi="Helvetica" w:cs="Helvetica"/>
          <w:b/>
          <w:bCs/>
          <w:color w:val="31312D"/>
          <w:sz w:val="33"/>
          <w:szCs w:val="33"/>
        </w:rPr>
        <w:t>Shane Durbach</w:t>
      </w:r>
      <w:r w:rsidR="00F11D44" w:rsidRPr="00AE27FB">
        <w:rPr>
          <w:rFonts w:ascii="Helvetica" w:eastAsia="Times New Roman" w:hAnsi="Helvetica" w:cs="Helvetica"/>
          <w:color w:val="31312D"/>
          <w:sz w:val="21"/>
          <w:szCs w:val="21"/>
        </w:rPr>
        <w:br/>
      </w:r>
    </w:p>
    <w:p w:rsidR="00355AD9" w:rsidRDefault="00355AD9" w:rsidP="00F11D44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</w:rPr>
      </w:pPr>
      <w:r w:rsidRPr="00355AD9">
        <w:rPr>
          <w:rFonts w:eastAsia="Times New Roman" w:cs="Helvetica"/>
          <w:b/>
          <w:bCs/>
          <w:noProof/>
          <w:color w:val="31312D"/>
          <w:sz w:val="28"/>
          <w:szCs w:val="28"/>
          <w:lang w:val="en-US" w:eastAsia="en-US"/>
        </w:rPr>
        <w:drawing>
          <wp:inline distT="0" distB="0" distL="0" distR="0" wp14:anchorId="71AC69CE" wp14:editId="7E6407EE">
            <wp:extent cx="1231188" cy="1847850"/>
            <wp:effectExtent l="0" t="0" r="7620" b="0"/>
            <wp:docPr id="2" name="Picture 2" descr="\\fs2\S-Z$\shane.durbach\My Documents\TWU 2017\Research 2017\SDurbach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\S-Z$\shane.durbach\My Documents\TWU 2017\Research 2017\SDurbach phot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64" cy="19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AD9" w:rsidRDefault="00355AD9" w:rsidP="00F11D44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1312D"/>
          <w:sz w:val="28"/>
          <w:szCs w:val="28"/>
        </w:rPr>
      </w:pPr>
    </w:p>
    <w:p w:rsidR="004B46E8" w:rsidRPr="000D100D" w:rsidRDefault="00F11D44" w:rsidP="00F11D44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b/>
          <w:bCs/>
          <w:color w:val="31312D"/>
          <w:sz w:val="28"/>
          <w:szCs w:val="28"/>
        </w:rPr>
        <w:t>Education</w:t>
      </w:r>
      <w:r w:rsidRPr="000D100D">
        <w:rPr>
          <w:rFonts w:eastAsia="Times New Roman" w:cs="Helvetica"/>
          <w:color w:val="31312D"/>
          <w:sz w:val="28"/>
          <w:szCs w:val="28"/>
        </w:rPr>
        <w:br/>
      </w:r>
    </w:p>
    <w:p w:rsidR="00F11D44" w:rsidRPr="000D100D" w:rsidRDefault="00F11D44" w:rsidP="00F11D44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 xml:space="preserve">University of </w:t>
      </w:r>
      <w:r w:rsidR="004B46E8" w:rsidRPr="000D100D">
        <w:rPr>
          <w:rFonts w:eastAsia="Times New Roman" w:cs="Helvetica"/>
          <w:color w:val="31312D"/>
          <w:sz w:val="28"/>
          <w:szCs w:val="28"/>
        </w:rPr>
        <w:t>Johannesburg, South Africa</w:t>
      </w:r>
    </w:p>
    <w:p w:rsidR="00F11D44" w:rsidRPr="000D100D" w:rsidRDefault="004B46E8" w:rsidP="004B46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 xml:space="preserve">PhD </w:t>
      </w:r>
      <w:r w:rsidR="00F11D44" w:rsidRPr="000D100D">
        <w:rPr>
          <w:rFonts w:eastAsia="Times New Roman" w:cs="Helvetica"/>
          <w:color w:val="31312D"/>
          <w:sz w:val="28"/>
          <w:szCs w:val="28"/>
        </w:rPr>
        <w:t>in Chemistry (</w:t>
      </w:r>
      <w:r w:rsidR="00C753AF">
        <w:rPr>
          <w:rFonts w:eastAsia="Times New Roman" w:cs="Helvetica"/>
          <w:color w:val="31312D"/>
          <w:sz w:val="28"/>
          <w:szCs w:val="28"/>
        </w:rPr>
        <w:t xml:space="preserve">20 </w:t>
      </w:r>
      <w:r w:rsidR="00F11D44" w:rsidRPr="000D100D">
        <w:rPr>
          <w:rFonts w:eastAsia="Times New Roman" w:cs="Helvetica"/>
          <w:color w:val="31312D"/>
          <w:sz w:val="28"/>
          <w:szCs w:val="28"/>
        </w:rPr>
        <w:t>Ma</w:t>
      </w:r>
      <w:r w:rsidRPr="000D100D">
        <w:rPr>
          <w:rFonts w:eastAsia="Times New Roman" w:cs="Helvetica"/>
          <w:color w:val="31312D"/>
          <w:sz w:val="28"/>
          <w:szCs w:val="28"/>
        </w:rPr>
        <w:t xml:space="preserve">y </w:t>
      </w:r>
      <w:r w:rsidR="00F11D44" w:rsidRPr="000D100D">
        <w:rPr>
          <w:rFonts w:eastAsia="Times New Roman" w:cs="Helvetica"/>
          <w:color w:val="31312D"/>
          <w:sz w:val="28"/>
          <w:szCs w:val="28"/>
        </w:rPr>
        <w:t>200</w:t>
      </w:r>
      <w:r w:rsidRPr="000D100D">
        <w:rPr>
          <w:rFonts w:eastAsia="Times New Roman" w:cs="Helvetica"/>
          <w:color w:val="31312D"/>
          <w:sz w:val="28"/>
          <w:szCs w:val="28"/>
        </w:rPr>
        <w:t>9</w:t>
      </w:r>
      <w:r w:rsidR="00F11D44" w:rsidRPr="000D100D">
        <w:rPr>
          <w:rFonts w:eastAsia="Times New Roman" w:cs="Helvetica"/>
          <w:color w:val="31312D"/>
          <w:sz w:val="28"/>
          <w:szCs w:val="28"/>
        </w:rPr>
        <w:t xml:space="preserve">) </w:t>
      </w:r>
    </w:p>
    <w:p w:rsidR="004B46E8" w:rsidRPr="000D100D" w:rsidRDefault="004B46E8" w:rsidP="004B46E8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 xml:space="preserve">University of the Witwatersrand, </w:t>
      </w:r>
      <w:r w:rsidR="00D720BD" w:rsidRPr="000D100D">
        <w:rPr>
          <w:rFonts w:eastAsia="Times New Roman" w:cs="Helvetica"/>
          <w:color w:val="31312D"/>
          <w:sz w:val="28"/>
          <w:szCs w:val="28"/>
        </w:rPr>
        <w:t xml:space="preserve">Johannesburg, </w:t>
      </w:r>
      <w:r w:rsidRPr="000D100D">
        <w:rPr>
          <w:rFonts w:eastAsia="Times New Roman" w:cs="Helvetica"/>
          <w:color w:val="31312D"/>
          <w:sz w:val="28"/>
          <w:szCs w:val="28"/>
        </w:rPr>
        <w:t>South Africa</w:t>
      </w:r>
    </w:p>
    <w:p w:rsidR="004B46E8" w:rsidRPr="000D100D" w:rsidRDefault="004B46E8" w:rsidP="004B46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>MSc in Chemistry (</w:t>
      </w:r>
      <w:r w:rsidR="00C753AF">
        <w:rPr>
          <w:rFonts w:eastAsia="Times New Roman" w:cs="Helvetica"/>
          <w:color w:val="31312D"/>
          <w:sz w:val="28"/>
          <w:szCs w:val="28"/>
        </w:rPr>
        <w:t xml:space="preserve">24 </w:t>
      </w:r>
      <w:r w:rsidRPr="000D100D">
        <w:rPr>
          <w:rFonts w:eastAsia="Times New Roman" w:cs="Helvetica"/>
          <w:color w:val="31312D"/>
          <w:sz w:val="28"/>
          <w:szCs w:val="28"/>
        </w:rPr>
        <w:t xml:space="preserve">June 1997) </w:t>
      </w:r>
    </w:p>
    <w:p w:rsidR="00D720BD" w:rsidRPr="000D100D" w:rsidRDefault="00063F5C" w:rsidP="004B46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>Honors</w:t>
      </w:r>
      <w:r w:rsidR="00D720BD" w:rsidRPr="000D100D">
        <w:rPr>
          <w:rFonts w:eastAsia="Times New Roman" w:cs="Helvetica"/>
          <w:color w:val="31312D"/>
          <w:sz w:val="28"/>
          <w:szCs w:val="28"/>
        </w:rPr>
        <w:t xml:space="preserve"> </w:t>
      </w:r>
      <w:r w:rsidR="004B46E8" w:rsidRPr="000D100D">
        <w:rPr>
          <w:rFonts w:eastAsia="Times New Roman" w:cs="Helvetica"/>
          <w:color w:val="31312D"/>
          <w:sz w:val="28"/>
          <w:szCs w:val="28"/>
        </w:rPr>
        <w:t>in Chemistry (</w:t>
      </w:r>
      <w:r w:rsidR="00C753AF">
        <w:rPr>
          <w:rFonts w:eastAsia="Times New Roman" w:cs="Helvetica"/>
          <w:color w:val="31312D"/>
          <w:sz w:val="28"/>
          <w:szCs w:val="28"/>
        </w:rPr>
        <w:t xml:space="preserve">7 </w:t>
      </w:r>
      <w:r w:rsidR="00D720BD" w:rsidRPr="000D100D">
        <w:rPr>
          <w:rFonts w:eastAsia="Times New Roman" w:cs="Helvetica"/>
          <w:color w:val="31312D"/>
          <w:sz w:val="28"/>
          <w:szCs w:val="28"/>
        </w:rPr>
        <w:t>May 1992</w:t>
      </w:r>
      <w:r w:rsidR="004B46E8" w:rsidRPr="000D100D">
        <w:rPr>
          <w:rFonts w:eastAsia="Times New Roman" w:cs="Helvetica"/>
          <w:color w:val="31312D"/>
          <w:sz w:val="28"/>
          <w:szCs w:val="28"/>
        </w:rPr>
        <w:t>)</w:t>
      </w:r>
    </w:p>
    <w:p w:rsidR="004B46E8" w:rsidRPr="000D100D" w:rsidRDefault="00D720BD" w:rsidP="004B46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  <w:r w:rsidRPr="000D100D">
        <w:rPr>
          <w:rFonts w:eastAsia="Times New Roman" w:cs="Helvetica"/>
          <w:color w:val="31312D"/>
          <w:sz w:val="28"/>
          <w:szCs w:val="28"/>
        </w:rPr>
        <w:t>BSc in Chemistry and Chemical Sciences (</w:t>
      </w:r>
      <w:r w:rsidR="00C753AF">
        <w:rPr>
          <w:rFonts w:eastAsia="Times New Roman" w:cs="Helvetica"/>
          <w:color w:val="31312D"/>
          <w:sz w:val="28"/>
          <w:szCs w:val="28"/>
        </w:rPr>
        <w:t xml:space="preserve">2 </w:t>
      </w:r>
      <w:r w:rsidRPr="000D100D">
        <w:rPr>
          <w:rFonts w:eastAsia="Times New Roman" w:cs="Helvetica"/>
          <w:color w:val="31312D"/>
          <w:sz w:val="28"/>
          <w:szCs w:val="28"/>
        </w:rPr>
        <w:t>May 1991)</w:t>
      </w:r>
    </w:p>
    <w:p w:rsidR="004B46E8" w:rsidRPr="000D100D" w:rsidRDefault="004B46E8" w:rsidP="00844EBF">
      <w:pPr>
        <w:pStyle w:val="ListParagraph"/>
        <w:shd w:val="clear" w:color="auto" w:fill="FFFFFF"/>
        <w:spacing w:after="0" w:line="180" w:lineRule="exact"/>
        <w:rPr>
          <w:rFonts w:eastAsia="Times New Roman" w:cs="Helvetica"/>
          <w:color w:val="31312D"/>
          <w:sz w:val="28"/>
          <w:szCs w:val="28"/>
        </w:rPr>
      </w:pPr>
    </w:p>
    <w:p w:rsidR="00F439BE" w:rsidRPr="000D100D" w:rsidRDefault="00F439BE" w:rsidP="00F439BE">
      <w:pPr>
        <w:rPr>
          <w:b/>
          <w:sz w:val="28"/>
          <w:szCs w:val="28"/>
        </w:rPr>
      </w:pPr>
      <w:r w:rsidRPr="000D100D">
        <w:rPr>
          <w:b/>
          <w:sz w:val="28"/>
          <w:szCs w:val="28"/>
        </w:rPr>
        <w:t>Publications and other research outputs</w:t>
      </w:r>
      <w:r w:rsidR="00513CFB" w:rsidRPr="000D100D">
        <w:rPr>
          <w:b/>
          <w:sz w:val="28"/>
          <w:szCs w:val="28"/>
        </w:rPr>
        <w:t xml:space="preserve">  </w:t>
      </w:r>
    </w:p>
    <w:p w:rsidR="00AA3F31" w:rsidRPr="00AA3F31" w:rsidRDefault="00AA3F31" w:rsidP="00AA3F31">
      <w:pPr>
        <w:pStyle w:val="NormalWeb"/>
        <w:numPr>
          <w:ilvl w:val="0"/>
          <w:numId w:val="24"/>
        </w:numPr>
        <w:rPr>
          <w:rFonts w:asciiTheme="minorHAnsi" w:hAnsiTheme="minorHAnsi"/>
          <w:sz w:val="28"/>
          <w:szCs w:val="28"/>
        </w:rPr>
      </w:pPr>
      <w:proofErr w:type="spellStart"/>
      <w:r w:rsidRPr="00AA3F31">
        <w:rPr>
          <w:rFonts w:asciiTheme="minorHAnsi" w:eastAsiaTheme="minorEastAsia" w:hAnsiTheme="minorHAnsi" w:cs="Arial"/>
          <w:iCs/>
          <w:sz w:val="28"/>
          <w:szCs w:val="28"/>
        </w:rPr>
        <w:t>Lerato</w:t>
      </w:r>
      <w:proofErr w:type="spellEnd"/>
      <w:r w:rsidRPr="00AA3F31">
        <w:rPr>
          <w:rFonts w:asciiTheme="minorHAnsi" w:eastAsiaTheme="minorEastAsia" w:hAnsiTheme="minorHAnsi" w:cs="Arial"/>
          <w:iCs/>
          <w:sz w:val="28"/>
          <w:szCs w:val="28"/>
        </w:rPr>
        <w:t xml:space="preserve"> </w:t>
      </w:r>
      <w:proofErr w:type="spellStart"/>
      <w:r w:rsidRPr="00AA3F31">
        <w:rPr>
          <w:rFonts w:asciiTheme="minorHAnsi" w:eastAsiaTheme="minorEastAsia" w:hAnsiTheme="minorHAnsi" w:cs="Arial"/>
          <w:iCs/>
          <w:sz w:val="28"/>
          <w:szCs w:val="28"/>
        </w:rPr>
        <w:t>Hlekelele</w:t>
      </w:r>
      <w:proofErr w:type="spellEnd"/>
      <w:r w:rsidRPr="00AA3F31">
        <w:rPr>
          <w:rFonts w:asciiTheme="minorHAnsi" w:eastAsiaTheme="minorEastAsia" w:hAnsiTheme="minorHAnsi" w:cs="Arial"/>
          <w:iCs/>
          <w:sz w:val="28"/>
          <w:szCs w:val="28"/>
        </w:rPr>
        <w:t xml:space="preserve">, Paul J. Franklyn, Pranav K. Tripathi and </w:t>
      </w:r>
      <w:r w:rsidRPr="009C6B7D">
        <w:rPr>
          <w:rFonts w:asciiTheme="minorHAnsi" w:eastAsiaTheme="minorEastAsia" w:hAnsiTheme="minorHAnsi" w:cs="Arial"/>
          <w:iCs/>
          <w:sz w:val="28"/>
          <w:szCs w:val="28"/>
          <w:u w:val="single"/>
        </w:rPr>
        <w:t>Shane H. Durbach</w:t>
      </w:r>
      <w:r w:rsidRPr="00AA3F31">
        <w:rPr>
          <w:rFonts w:asciiTheme="minorHAnsi" w:eastAsiaTheme="minorEastAsia" w:hAnsiTheme="minorHAnsi" w:cs="Arial"/>
          <w:iCs/>
          <w:sz w:val="28"/>
          <w:szCs w:val="28"/>
        </w:rPr>
        <w:t>*</w:t>
      </w:r>
      <w:r w:rsidRPr="00AA3F31">
        <w:rPr>
          <w:rFonts w:asciiTheme="minorHAnsi" w:hAnsiTheme="minorHAnsi" w:cs="Arial"/>
          <w:iCs/>
          <w:sz w:val="28"/>
          <w:szCs w:val="28"/>
        </w:rPr>
        <w:t xml:space="preserve">. </w:t>
      </w:r>
      <w:r w:rsidRPr="00AA3F31">
        <w:rPr>
          <w:rFonts w:asciiTheme="minorHAnsi" w:eastAsiaTheme="minorEastAsia" w:hAnsiTheme="minorHAnsi" w:cs="Arial"/>
          <w:iCs/>
          <w:sz w:val="28"/>
          <w:szCs w:val="28"/>
        </w:rPr>
        <w:t>Morphological and crystallinity differences in Nitr</w:t>
      </w:r>
      <w:r w:rsidRPr="00AA3F31">
        <w:rPr>
          <w:rFonts w:asciiTheme="minorHAnsi" w:hAnsiTheme="minorHAnsi" w:cs="Arial"/>
          <w:iCs/>
          <w:sz w:val="28"/>
          <w:szCs w:val="28"/>
        </w:rPr>
        <w:t>o</w:t>
      </w:r>
      <w:r w:rsidRPr="00AA3F31">
        <w:rPr>
          <w:rFonts w:asciiTheme="minorHAnsi" w:eastAsiaTheme="minorEastAsia" w:hAnsiTheme="minorHAnsi" w:cs="Arial"/>
          <w:iCs/>
          <w:sz w:val="28"/>
          <w:szCs w:val="28"/>
        </w:rPr>
        <w:t>gen-Doped Carbon Nanotubes grown by Chemical Vapour Deposition Decomposition of Melamine over Coal Fly</w:t>
      </w:r>
      <w:r w:rsidRPr="00AA3F31">
        <w:rPr>
          <w:rFonts w:asciiTheme="minorHAnsi" w:hAnsiTheme="minorHAnsi" w:cs="Arial"/>
          <w:iCs/>
          <w:sz w:val="28"/>
          <w:szCs w:val="28"/>
        </w:rPr>
        <w:t xml:space="preserve"> </w:t>
      </w:r>
      <w:r w:rsidRPr="00AA3F31">
        <w:rPr>
          <w:rFonts w:asciiTheme="minorHAnsi" w:eastAsiaTheme="minorEastAsia" w:hAnsiTheme="minorHAnsi" w:cs="Arial"/>
          <w:iCs/>
          <w:sz w:val="28"/>
          <w:szCs w:val="28"/>
        </w:rPr>
        <w:t>Ash.</w:t>
      </w:r>
      <w:r w:rsidRPr="00AA3F31">
        <w:rPr>
          <w:rFonts w:asciiTheme="minorHAnsi" w:hAnsiTheme="minorHAnsi" w:cs="Arial"/>
          <w:iCs/>
          <w:sz w:val="28"/>
          <w:szCs w:val="28"/>
        </w:rPr>
        <w:t xml:space="preserve"> </w:t>
      </w:r>
      <w:r w:rsidRPr="00AA3F31">
        <w:rPr>
          <w:rStyle w:val="Emphasis"/>
          <w:rFonts w:asciiTheme="minorHAnsi" w:hAnsiTheme="minorHAnsi" w:cs="Arial"/>
          <w:sz w:val="28"/>
          <w:szCs w:val="28"/>
        </w:rPr>
        <w:t>RSC Advances</w:t>
      </w:r>
      <w:r w:rsidRPr="00AA3F31">
        <w:rPr>
          <w:rFonts w:asciiTheme="minorHAnsi" w:hAnsiTheme="minorHAnsi" w:cs="Arial"/>
          <w:sz w:val="28"/>
          <w:szCs w:val="28"/>
        </w:rPr>
        <w:t>, 2016</w:t>
      </w:r>
      <w:r w:rsidRPr="00EE53EF">
        <w:rPr>
          <w:rFonts w:asciiTheme="minorHAnsi" w:hAnsiTheme="minorHAnsi" w:cs="Arial"/>
          <w:sz w:val="28"/>
          <w:szCs w:val="28"/>
        </w:rPr>
        <w:t>,</w:t>
      </w:r>
      <w:r w:rsidR="00EE53EF" w:rsidRPr="00EE53EF">
        <w:rPr>
          <w:rFonts w:asciiTheme="minorHAnsi" w:hAnsiTheme="minorHAnsi"/>
          <w:sz w:val="28"/>
          <w:szCs w:val="28"/>
          <w:lang w:val="en"/>
        </w:rPr>
        <w:t xml:space="preserve"> </w:t>
      </w:r>
      <w:r w:rsidR="00EE53EF" w:rsidRPr="00EE53EF">
        <w:rPr>
          <w:rStyle w:val="Strong"/>
          <w:rFonts w:asciiTheme="minorHAnsi" w:hAnsiTheme="minorHAnsi"/>
          <w:sz w:val="28"/>
          <w:szCs w:val="28"/>
          <w:lang w:val="en"/>
        </w:rPr>
        <w:t>6</w:t>
      </w:r>
      <w:r w:rsidR="00EE53EF" w:rsidRPr="00EE53EF">
        <w:rPr>
          <w:rFonts w:asciiTheme="minorHAnsi" w:hAnsiTheme="minorHAnsi"/>
          <w:sz w:val="28"/>
          <w:szCs w:val="28"/>
          <w:lang w:val="en"/>
        </w:rPr>
        <w:t>, 76773-76779</w:t>
      </w:r>
      <w:r w:rsidR="00EE53EF">
        <w:rPr>
          <w:rFonts w:asciiTheme="minorHAnsi" w:hAnsiTheme="minorHAnsi"/>
          <w:sz w:val="28"/>
          <w:szCs w:val="28"/>
          <w:lang w:val="en"/>
        </w:rPr>
        <w:t>.</w:t>
      </w:r>
      <w:bookmarkStart w:id="0" w:name="_GoBack"/>
      <w:bookmarkEnd w:id="0"/>
      <w:r w:rsidRPr="00EE53EF">
        <w:rPr>
          <w:rFonts w:asciiTheme="minorHAnsi" w:hAnsiTheme="minorHAnsi" w:cs="Arial"/>
          <w:sz w:val="28"/>
          <w:szCs w:val="28"/>
        </w:rPr>
        <w:t xml:space="preserve"> </w:t>
      </w:r>
      <w:r w:rsidRPr="00AA3F31">
        <w:rPr>
          <w:rFonts w:asciiTheme="minorHAnsi" w:hAnsiTheme="minorHAnsi" w:cs="Arial"/>
          <w:sz w:val="28"/>
          <w:szCs w:val="28"/>
        </w:rPr>
        <w:t>DOI: 10.1039/C6RA16858B</w:t>
      </w:r>
      <w:r w:rsidR="00355AD9">
        <w:rPr>
          <w:rFonts w:asciiTheme="minorHAnsi" w:hAnsiTheme="minorHAnsi" w:cs="Arial"/>
          <w:sz w:val="28"/>
          <w:szCs w:val="28"/>
        </w:rPr>
        <w:t>.</w:t>
      </w:r>
      <w:r w:rsidRPr="00AA3F31">
        <w:rPr>
          <w:rFonts w:asciiTheme="minorHAnsi" w:hAnsiTheme="minorHAnsi" w:cs="Arial"/>
          <w:sz w:val="28"/>
          <w:szCs w:val="28"/>
        </w:rPr>
        <w:t xml:space="preserve"> </w:t>
      </w:r>
    </w:p>
    <w:p w:rsidR="0000297E" w:rsidRPr="00355AD9" w:rsidRDefault="0000297E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cs="Arial"/>
          <w:b/>
          <w:sz w:val="28"/>
          <w:szCs w:val="28"/>
        </w:rPr>
      </w:pPr>
      <w:r w:rsidRPr="0000297E">
        <w:rPr>
          <w:rFonts w:cs="Arial"/>
          <w:iCs/>
          <w:sz w:val="28"/>
          <w:szCs w:val="28"/>
        </w:rPr>
        <w:t xml:space="preserve">Nikita </w:t>
      </w:r>
      <w:proofErr w:type="spellStart"/>
      <w:r w:rsidRPr="0000297E">
        <w:rPr>
          <w:rFonts w:cs="Arial"/>
          <w:iCs/>
          <w:sz w:val="28"/>
          <w:szCs w:val="28"/>
        </w:rPr>
        <w:t>Tawanda</w:t>
      </w:r>
      <w:proofErr w:type="spellEnd"/>
      <w:r w:rsidRPr="0000297E">
        <w:rPr>
          <w:rFonts w:cs="Arial"/>
          <w:iCs/>
          <w:sz w:val="28"/>
          <w:szCs w:val="28"/>
        </w:rPr>
        <w:t xml:space="preserve"> </w:t>
      </w:r>
      <w:proofErr w:type="spellStart"/>
      <w:r w:rsidRPr="0000297E">
        <w:rPr>
          <w:rFonts w:cs="Arial"/>
          <w:iCs/>
          <w:sz w:val="28"/>
          <w:szCs w:val="28"/>
        </w:rPr>
        <w:t>Tavengwa</w:t>
      </w:r>
      <w:proofErr w:type="spellEnd"/>
      <w:r w:rsidRPr="0000297E">
        <w:rPr>
          <w:rFonts w:cs="Arial"/>
          <w:iCs/>
          <w:sz w:val="28"/>
          <w:szCs w:val="28"/>
        </w:rPr>
        <w:t xml:space="preserve">, </w:t>
      </w:r>
      <w:proofErr w:type="spellStart"/>
      <w:r w:rsidRPr="0000297E">
        <w:rPr>
          <w:rFonts w:cs="Arial"/>
          <w:iCs/>
          <w:sz w:val="28"/>
          <w:szCs w:val="28"/>
        </w:rPr>
        <w:t>Nomso</w:t>
      </w:r>
      <w:proofErr w:type="spellEnd"/>
      <w:r w:rsidRPr="0000297E">
        <w:rPr>
          <w:rFonts w:cs="Arial"/>
          <w:iCs/>
          <w:sz w:val="28"/>
          <w:szCs w:val="28"/>
        </w:rPr>
        <w:t xml:space="preserve"> </w:t>
      </w:r>
      <w:proofErr w:type="spellStart"/>
      <w:r w:rsidRPr="0000297E">
        <w:rPr>
          <w:rFonts w:cs="Arial"/>
          <w:iCs/>
          <w:sz w:val="28"/>
          <w:szCs w:val="28"/>
        </w:rPr>
        <w:t>Hintsho</w:t>
      </w:r>
      <w:proofErr w:type="spellEnd"/>
      <w:r w:rsidRPr="0000297E">
        <w:rPr>
          <w:rFonts w:cs="Arial"/>
          <w:iCs/>
          <w:sz w:val="28"/>
          <w:szCs w:val="28"/>
        </w:rPr>
        <w:t xml:space="preserve">, Shane Durbach, Isabel </w:t>
      </w:r>
      <w:proofErr w:type="spellStart"/>
      <w:r w:rsidRPr="0000297E">
        <w:rPr>
          <w:rFonts w:cs="Arial"/>
          <w:iCs/>
          <w:sz w:val="28"/>
          <w:szCs w:val="28"/>
        </w:rPr>
        <w:t>Weiersbye</w:t>
      </w:r>
      <w:proofErr w:type="spellEnd"/>
      <w:r w:rsidRPr="0000297E">
        <w:rPr>
          <w:rFonts w:cs="Arial"/>
          <w:iCs/>
          <w:sz w:val="28"/>
          <w:szCs w:val="28"/>
        </w:rPr>
        <w:t xml:space="preserve">, </w:t>
      </w:r>
      <w:proofErr w:type="spellStart"/>
      <w:r w:rsidRPr="0000297E">
        <w:rPr>
          <w:rFonts w:cs="Arial"/>
          <w:iCs/>
          <w:sz w:val="28"/>
          <w:szCs w:val="28"/>
        </w:rPr>
        <w:t>Ewa</w:t>
      </w:r>
      <w:proofErr w:type="spellEnd"/>
      <w:r w:rsidRPr="0000297E">
        <w:rPr>
          <w:rFonts w:cs="Arial"/>
          <w:iCs/>
          <w:sz w:val="28"/>
          <w:szCs w:val="28"/>
        </w:rPr>
        <w:t xml:space="preserve"> </w:t>
      </w:r>
      <w:proofErr w:type="spellStart"/>
      <w:r w:rsidRPr="0000297E">
        <w:rPr>
          <w:rFonts w:cs="Arial"/>
          <w:iCs/>
          <w:sz w:val="28"/>
          <w:szCs w:val="28"/>
        </w:rPr>
        <w:t>Cukrowska</w:t>
      </w:r>
      <w:proofErr w:type="spellEnd"/>
      <w:r w:rsidRPr="0000297E">
        <w:rPr>
          <w:rFonts w:cs="Arial"/>
          <w:iCs/>
          <w:sz w:val="28"/>
          <w:szCs w:val="28"/>
        </w:rPr>
        <w:t xml:space="preserve">, </w:t>
      </w:r>
      <w:r w:rsidRPr="0000297E">
        <w:rPr>
          <w:rFonts w:cs="Arial"/>
          <w:iCs/>
          <w:sz w:val="28"/>
          <w:szCs w:val="28"/>
          <w:u w:val="single"/>
        </w:rPr>
        <w:t xml:space="preserve">Luke </w:t>
      </w:r>
      <w:proofErr w:type="spellStart"/>
      <w:r w:rsidRPr="0000297E">
        <w:rPr>
          <w:rFonts w:cs="Arial"/>
          <w:iCs/>
          <w:sz w:val="28"/>
          <w:szCs w:val="28"/>
          <w:u w:val="single"/>
        </w:rPr>
        <w:t>Chimuka</w:t>
      </w:r>
      <w:proofErr w:type="spellEnd"/>
      <w:r w:rsidRPr="0000297E">
        <w:rPr>
          <w:rFonts w:cs="Arial"/>
          <w:iCs/>
          <w:sz w:val="28"/>
          <w:szCs w:val="28"/>
        </w:rPr>
        <w:t>,* Extraction of explosive compounds from aqueous solutions by solid phase extraction using b-</w:t>
      </w:r>
      <w:proofErr w:type="spellStart"/>
      <w:r w:rsidRPr="0000297E">
        <w:rPr>
          <w:rFonts w:cs="Arial"/>
          <w:iCs/>
          <w:sz w:val="28"/>
          <w:szCs w:val="28"/>
        </w:rPr>
        <w:t>cyclodextrin</w:t>
      </w:r>
      <w:proofErr w:type="spellEnd"/>
      <w:r w:rsidRPr="0000297E">
        <w:rPr>
          <w:rFonts w:cs="Arial"/>
          <w:iCs/>
          <w:sz w:val="28"/>
          <w:szCs w:val="28"/>
        </w:rPr>
        <w:t xml:space="preserve"> functionalized carbon nanofibers as sorbents</w:t>
      </w:r>
      <w:r>
        <w:rPr>
          <w:rFonts w:cs="Arial"/>
          <w:iCs/>
          <w:sz w:val="28"/>
          <w:szCs w:val="28"/>
        </w:rPr>
        <w:t>.</w:t>
      </w:r>
      <w:r w:rsidRPr="0000297E">
        <w:rPr>
          <w:rFonts w:cs="Arial"/>
          <w:iCs/>
          <w:sz w:val="28"/>
          <w:szCs w:val="28"/>
        </w:rPr>
        <w:t xml:space="preserve"> </w:t>
      </w:r>
      <w:r w:rsidRPr="0000297E">
        <w:rPr>
          <w:rFonts w:cs="Arial"/>
          <w:i/>
          <w:iCs/>
          <w:sz w:val="28"/>
          <w:szCs w:val="28"/>
        </w:rPr>
        <w:t>Journal of Environmental Chemical Engineering</w:t>
      </w:r>
      <w:r w:rsidRPr="0000297E">
        <w:rPr>
          <w:rFonts w:cs="Arial"/>
          <w:iCs/>
          <w:sz w:val="28"/>
          <w:szCs w:val="28"/>
        </w:rPr>
        <w:t xml:space="preserve"> 4 (2016) 2450–2457</w:t>
      </w:r>
      <w:r w:rsidR="00355AD9">
        <w:rPr>
          <w:rFonts w:cs="Arial"/>
          <w:iCs/>
          <w:sz w:val="28"/>
          <w:szCs w:val="28"/>
        </w:rPr>
        <w:t>.</w:t>
      </w:r>
    </w:p>
    <w:p w:rsidR="00AA3F31" w:rsidRPr="00AA3F31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Style w:val="st"/>
          <w:rFonts w:cs="Arial"/>
          <w:b/>
          <w:sz w:val="28"/>
          <w:szCs w:val="28"/>
        </w:rPr>
      </w:pPr>
      <w:r w:rsidRPr="00AA3F31">
        <w:rPr>
          <w:rFonts w:cs="Arial"/>
          <w:bCs/>
          <w:sz w:val="28"/>
          <w:szCs w:val="28"/>
          <w:u w:val="single"/>
        </w:rPr>
        <w:t>J. Muthu</w:t>
      </w:r>
      <w:r w:rsidRPr="00AA3F31">
        <w:rPr>
          <w:sz w:val="28"/>
          <w:szCs w:val="28"/>
        </w:rPr>
        <w:t>*</w:t>
      </w:r>
      <w:r w:rsidRPr="00AA3F31">
        <w:rPr>
          <w:rFonts w:cs="Arial"/>
          <w:bCs/>
          <w:sz w:val="28"/>
          <w:szCs w:val="28"/>
        </w:rPr>
        <w:t xml:space="preserve">, P. Bradley, I.K. </w:t>
      </w:r>
      <w:proofErr w:type="spellStart"/>
      <w:r w:rsidRPr="00AA3F31">
        <w:rPr>
          <w:rFonts w:cs="Arial"/>
          <w:bCs/>
          <w:sz w:val="28"/>
          <w:szCs w:val="28"/>
        </w:rPr>
        <w:t>Jinasena</w:t>
      </w:r>
      <w:proofErr w:type="spellEnd"/>
      <w:r w:rsidRPr="00AA3F31">
        <w:rPr>
          <w:rFonts w:cs="Arial"/>
          <w:bCs/>
          <w:sz w:val="28"/>
          <w:szCs w:val="28"/>
        </w:rPr>
        <w:t xml:space="preserve">, S. Durbach, A. Moya, R. </w:t>
      </w:r>
      <w:proofErr w:type="spellStart"/>
      <w:r w:rsidRPr="00AA3F31">
        <w:rPr>
          <w:rFonts w:cs="Arial"/>
          <w:bCs/>
          <w:sz w:val="28"/>
          <w:szCs w:val="28"/>
        </w:rPr>
        <w:t>Paskaramoorthy</w:t>
      </w:r>
      <w:proofErr w:type="spellEnd"/>
      <w:r w:rsidRPr="00AA3F31">
        <w:rPr>
          <w:rFonts w:cs="Arial"/>
          <w:bCs/>
          <w:sz w:val="28"/>
          <w:szCs w:val="28"/>
        </w:rPr>
        <w:t xml:space="preserve">. The effects of carbon nanofiber on the mechanical properties of glass/coir fibre reinforced polyester hybrid composites. </w:t>
      </w:r>
      <w:r w:rsidRPr="00AA3F31">
        <w:rPr>
          <w:rFonts w:cs="Arial"/>
          <w:bCs/>
          <w:i/>
          <w:sz w:val="28"/>
          <w:szCs w:val="28"/>
        </w:rPr>
        <w:t xml:space="preserve">Polymer Composites 29 January </w:t>
      </w:r>
      <w:r w:rsidRPr="00AA3F31">
        <w:rPr>
          <w:rFonts w:cs="Arial"/>
          <w:bCs/>
          <w:sz w:val="28"/>
          <w:szCs w:val="28"/>
        </w:rPr>
        <w:t>2016</w:t>
      </w:r>
      <w:r w:rsidRPr="00AA3F31">
        <w:rPr>
          <w:rFonts w:cs="Arial"/>
          <w:bCs/>
          <w:color w:val="4F81BD" w:themeColor="accent1"/>
          <w:sz w:val="28"/>
          <w:szCs w:val="28"/>
        </w:rPr>
        <w:t xml:space="preserve">. </w:t>
      </w:r>
      <w:r w:rsidRPr="00AA3F31">
        <w:rPr>
          <w:sz w:val="28"/>
          <w:szCs w:val="28"/>
          <w:lang w:val="en"/>
        </w:rPr>
        <w:t xml:space="preserve">DOI: </w:t>
      </w:r>
      <w:r w:rsidRPr="00AA3F31">
        <w:rPr>
          <w:rStyle w:val="Hyperlink"/>
          <w:sz w:val="28"/>
          <w:szCs w:val="28"/>
          <w:lang w:val="en"/>
        </w:rPr>
        <w:t>10.1002/pc.23938</w:t>
      </w:r>
      <w:r w:rsidRPr="00AA3F31">
        <w:rPr>
          <w:rFonts w:eastAsia="Times New Roman" w:cs="Times New Roman"/>
          <w:sz w:val="28"/>
          <w:szCs w:val="28"/>
          <w:lang w:eastAsia="en-GB"/>
        </w:rPr>
        <w:t xml:space="preserve"> 1-11. </w:t>
      </w:r>
      <w:r w:rsidRPr="00AA3F31">
        <w:rPr>
          <w:rStyle w:val="st"/>
          <w:sz w:val="28"/>
          <w:szCs w:val="28"/>
        </w:rPr>
        <w:t xml:space="preserve"> </w:t>
      </w:r>
    </w:p>
    <w:p w:rsidR="00E42081" w:rsidRPr="00AA3F31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cs="Arial"/>
          <w:b/>
          <w:sz w:val="28"/>
          <w:szCs w:val="28"/>
        </w:rPr>
      </w:pPr>
      <w:r w:rsidRPr="00AA3F31">
        <w:rPr>
          <w:rFonts w:cs="Arial"/>
          <w:bCs/>
          <w:sz w:val="28"/>
          <w:szCs w:val="28"/>
        </w:rPr>
        <w:lastRenderedPageBreak/>
        <w:t xml:space="preserve">N. </w:t>
      </w:r>
      <w:proofErr w:type="spellStart"/>
      <w:r w:rsidRPr="00AA3F31">
        <w:rPr>
          <w:rFonts w:cs="Arial"/>
          <w:bCs/>
          <w:sz w:val="28"/>
          <w:szCs w:val="28"/>
        </w:rPr>
        <w:t>Hintsho</w:t>
      </w:r>
      <w:proofErr w:type="spellEnd"/>
      <w:r w:rsidRPr="00AA3F31">
        <w:rPr>
          <w:rFonts w:cs="Arial"/>
          <w:sz w:val="28"/>
          <w:szCs w:val="28"/>
        </w:rPr>
        <w:t xml:space="preserve">, </w:t>
      </w:r>
      <w:r w:rsidRPr="00AA3F31">
        <w:rPr>
          <w:rFonts w:cs="Arial"/>
          <w:bCs/>
          <w:sz w:val="28"/>
          <w:szCs w:val="28"/>
        </w:rPr>
        <w:t xml:space="preserve">A. </w:t>
      </w:r>
      <w:proofErr w:type="spellStart"/>
      <w:r w:rsidRPr="00AA3F31">
        <w:rPr>
          <w:rFonts w:cs="Arial"/>
          <w:bCs/>
          <w:sz w:val="28"/>
          <w:szCs w:val="28"/>
        </w:rPr>
        <w:t>Shaikjee</w:t>
      </w:r>
      <w:proofErr w:type="spellEnd"/>
      <w:r w:rsidRPr="00AA3F31">
        <w:rPr>
          <w:rFonts w:cs="Arial"/>
          <w:sz w:val="28"/>
          <w:szCs w:val="28"/>
        </w:rPr>
        <w:t xml:space="preserve">, </w:t>
      </w:r>
      <w:r w:rsidRPr="00AA3F31">
        <w:rPr>
          <w:rFonts w:cs="Arial"/>
          <w:bCs/>
          <w:sz w:val="28"/>
          <w:szCs w:val="28"/>
        </w:rPr>
        <w:t xml:space="preserve">P.K. </w:t>
      </w:r>
      <w:proofErr w:type="spellStart"/>
      <w:r w:rsidRPr="00AA3F31">
        <w:rPr>
          <w:rFonts w:cs="Arial"/>
          <w:bCs/>
          <w:sz w:val="28"/>
          <w:szCs w:val="28"/>
        </w:rPr>
        <w:t>Tripathi</w:t>
      </w:r>
      <w:proofErr w:type="spellEnd"/>
      <w:r w:rsidRPr="00AA3F31">
        <w:rPr>
          <w:rFonts w:cs="Arial"/>
          <w:sz w:val="28"/>
          <w:szCs w:val="28"/>
        </w:rPr>
        <w:t xml:space="preserve">, </w:t>
      </w:r>
      <w:proofErr w:type="spellStart"/>
      <w:r w:rsidRPr="00AA3F31">
        <w:rPr>
          <w:rFonts w:cs="Arial"/>
          <w:bCs/>
          <w:sz w:val="28"/>
          <w:szCs w:val="28"/>
        </w:rPr>
        <w:t>P.Franklyn</w:t>
      </w:r>
      <w:proofErr w:type="spellEnd"/>
      <w:r w:rsidRPr="00AA3F31">
        <w:rPr>
          <w:rFonts w:cs="Arial"/>
          <w:bCs/>
          <w:sz w:val="28"/>
          <w:szCs w:val="28"/>
        </w:rPr>
        <w:t xml:space="preserve"> and </w:t>
      </w:r>
      <w:r w:rsidRPr="00AA3F31">
        <w:rPr>
          <w:rFonts w:cs="Arial"/>
          <w:bCs/>
          <w:sz w:val="28"/>
          <w:szCs w:val="28"/>
          <w:u w:val="single"/>
        </w:rPr>
        <w:t>S. Durbach</w:t>
      </w:r>
      <w:r w:rsidRPr="00AA3F31">
        <w:rPr>
          <w:rFonts w:cs="Arial"/>
          <w:sz w:val="28"/>
          <w:szCs w:val="28"/>
        </w:rPr>
        <w:t>*. The effect of CO</w:t>
      </w:r>
      <w:r w:rsidRPr="00AA3F31">
        <w:rPr>
          <w:rFonts w:cs="Arial"/>
          <w:sz w:val="28"/>
          <w:szCs w:val="28"/>
          <w:vertAlign w:val="subscript"/>
        </w:rPr>
        <w:t>2</w:t>
      </w:r>
      <w:r w:rsidRPr="00AA3F31">
        <w:rPr>
          <w:rFonts w:cs="Arial"/>
          <w:sz w:val="28"/>
          <w:szCs w:val="28"/>
        </w:rPr>
        <w:t xml:space="preserve"> on the CVD synthesis of carbon nanomaterials using fly ash as a catalyst. </w:t>
      </w:r>
      <w:r w:rsidRPr="00AA3F31">
        <w:rPr>
          <w:rFonts w:cs="Arial"/>
          <w:i/>
          <w:sz w:val="28"/>
          <w:szCs w:val="28"/>
        </w:rPr>
        <w:t>RSC Adv.</w:t>
      </w:r>
      <w:r w:rsidRPr="00AA3F31">
        <w:rPr>
          <w:rFonts w:cs="Arial"/>
          <w:sz w:val="28"/>
          <w:szCs w:val="28"/>
        </w:rPr>
        <w:t xml:space="preserve">, 2015, </w:t>
      </w:r>
      <w:r w:rsidRPr="00AA3F31">
        <w:rPr>
          <w:rFonts w:cs="Arial"/>
          <w:b/>
          <w:sz w:val="28"/>
          <w:szCs w:val="28"/>
        </w:rPr>
        <w:t>5</w:t>
      </w:r>
      <w:r w:rsidRPr="00AA3F31">
        <w:rPr>
          <w:rFonts w:cs="Arial"/>
          <w:sz w:val="28"/>
          <w:szCs w:val="28"/>
        </w:rPr>
        <w:t>, 53776.</w:t>
      </w:r>
      <w:r w:rsidRPr="00AA3F31">
        <w:rPr>
          <w:sz w:val="28"/>
          <w:szCs w:val="28"/>
          <w:lang w:val="en"/>
        </w:rPr>
        <w:t xml:space="preserve"> DOI: </w:t>
      </w:r>
      <w:hyperlink r:id="rId9" w:tgtFrame="_blank" w:tooltip="Link to landing page via DOI" w:history="1">
        <w:r w:rsidRPr="00AA3F31">
          <w:rPr>
            <w:rStyle w:val="Hyperlink"/>
            <w:sz w:val="28"/>
            <w:szCs w:val="28"/>
            <w:lang w:val="en"/>
          </w:rPr>
          <w:t>10.1039/C5RA06892D</w:t>
        </w:r>
      </w:hyperlink>
      <w:r w:rsidRPr="00AA3F31">
        <w:rPr>
          <w:rFonts w:eastAsia="Times New Roman" w:cs="Times New Roman"/>
          <w:sz w:val="28"/>
          <w:szCs w:val="28"/>
          <w:lang w:eastAsia="en-GB"/>
        </w:rPr>
        <w:t>.</w:t>
      </w:r>
      <w:r w:rsidRPr="00AA3F31">
        <w:rPr>
          <w:rFonts w:cs="Arial"/>
          <w:b/>
          <w:bCs/>
          <w:sz w:val="28"/>
          <w:szCs w:val="28"/>
        </w:rPr>
        <w:t xml:space="preserve"> </w:t>
      </w:r>
    </w:p>
    <w:p w:rsidR="00E42081" w:rsidRPr="00D60413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240" w:line="240" w:lineRule="atLeast"/>
        <w:rPr>
          <w:rFonts w:eastAsia="Times New Roman" w:cs="Times New Roman"/>
          <w:sz w:val="28"/>
          <w:szCs w:val="28"/>
          <w:lang w:eastAsia="en-GB"/>
        </w:rPr>
      </w:pPr>
      <w:r w:rsidRPr="00D60413">
        <w:rPr>
          <w:sz w:val="28"/>
          <w:szCs w:val="28"/>
        </w:rPr>
        <w:t xml:space="preserve">N. </w:t>
      </w:r>
      <w:proofErr w:type="spellStart"/>
      <w:r w:rsidRPr="00D60413">
        <w:rPr>
          <w:sz w:val="28"/>
          <w:szCs w:val="28"/>
        </w:rPr>
        <w:t>Hintsho</w:t>
      </w:r>
      <w:proofErr w:type="spellEnd"/>
      <w:r w:rsidRPr="00D60413">
        <w:rPr>
          <w:sz w:val="28"/>
          <w:szCs w:val="28"/>
        </w:rPr>
        <w:t xml:space="preserve">, A. </w:t>
      </w:r>
      <w:proofErr w:type="spellStart"/>
      <w:r w:rsidRPr="00D60413">
        <w:rPr>
          <w:sz w:val="28"/>
          <w:szCs w:val="28"/>
        </w:rPr>
        <w:t>Shaikjee</w:t>
      </w:r>
      <w:proofErr w:type="spellEnd"/>
      <w:r w:rsidRPr="00D60413">
        <w:rPr>
          <w:sz w:val="28"/>
          <w:szCs w:val="28"/>
        </w:rPr>
        <w:t xml:space="preserve">, H. </w:t>
      </w:r>
      <w:proofErr w:type="spellStart"/>
      <w:r w:rsidRPr="00D60413">
        <w:rPr>
          <w:sz w:val="28"/>
          <w:szCs w:val="28"/>
        </w:rPr>
        <w:t>Masenda</w:t>
      </w:r>
      <w:proofErr w:type="spellEnd"/>
      <w:r w:rsidRPr="00D60413">
        <w:rPr>
          <w:sz w:val="28"/>
          <w:szCs w:val="28"/>
        </w:rPr>
        <w:t xml:space="preserve">, D. Naidoo, D. Billing, P. Franklyn, </w:t>
      </w:r>
      <w:r w:rsidRPr="00D60413">
        <w:rPr>
          <w:sz w:val="28"/>
          <w:szCs w:val="28"/>
          <w:u w:val="single"/>
        </w:rPr>
        <w:t>S. Durbach</w:t>
      </w:r>
      <w:r w:rsidRPr="00D60413">
        <w:rPr>
          <w:sz w:val="28"/>
          <w:szCs w:val="28"/>
        </w:rPr>
        <w:t xml:space="preserve">*.  Direct synthesis of carbon nanofibers from South African coal fly ash. </w:t>
      </w:r>
      <w:r w:rsidRPr="00D60413">
        <w:rPr>
          <w:i/>
          <w:iCs/>
          <w:sz w:val="28"/>
          <w:szCs w:val="28"/>
        </w:rPr>
        <w:t>Nanoscale Research Letters</w:t>
      </w:r>
      <w:r w:rsidRPr="00D60413">
        <w:rPr>
          <w:sz w:val="28"/>
          <w:szCs w:val="28"/>
        </w:rPr>
        <w:t xml:space="preserve"> 2014, </w:t>
      </w:r>
      <w:r w:rsidRPr="00D60413">
        <w:rPr>
          <w:b/>
          <w:bCs/>
          <w:sz w:val="28"/>
          <w:szCs w:val="28"/>
        </w:rPr>
        <w:t>9</w:t>
      </w:r>
      <w:r w:rsidRPr="00D60413">
        <w:rPr>
          <w:sz w:val="28"/>
          <w:szCs w:val="28"/>
        </w:rPr>
        <w:t>:</w:t>
      </w:r>
      <w:proofErr w:type="gramStart"/>
      <w:r w:rsidRPr="00D60413">
        <w:rPr>
          <w:sz w:val="28"/>
          <w:szCs w:val="28"/>
        </w:rPr>
        <w:t>387  DOI</w:t>
      </w:r>
      <w:proofErr w:type="gramEnd"/>
      <w:r w:rsidRPr="00D60413">
        <w:rPr>
          <w:sz w:val="28"/>
          <w:szCs w:val="28"/>
        </w:rPr>
        <w:t>:</w:t>
      </w:r>
      <w:r w:rsidRPr="00D60413">
        <w:rPr>
          <w:rStyle w:val="Hyperlink"/>
          <w:sz w:val="28"/>
          <w:szCs w:val="28"/>
          <w:lang w:val="en"/>
        </w:rPr>
        <w:t>10.1186/1556-276X-9-387</w:t>
      </w:r>
      <w:r w:rsidR="00355AD9">
        <w:rPr>
          <w:rFonts w:eastAsia="Times New Roman" w:cs="Times New Roman"/>
          <w:sz w:val="28"/>
          <w:szCs w:val="28"/>
          <w:lang w:eastAsia="en-GB"/>
        </w:rPr>
        <w:t>.</w:t>
      </w:r>
      <w:r w:rsidRPr="00D60413">
        <w:rPr>
          <w:rFonts w:cs="Arial"/>
          <w:b/>
          <w:bCs/>
          <w:sz w:val="28"/>
          <w:szCs w:val="28"/>
        </w:rPr>
        <w:t xml:space="preserve"> </w:t>
      </w:r>
    </w:p>
    <w:p w:rsidR="00E42081" w:rsidRPr="00D60413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sz w:val="28"/>
          <w:szCs w:val="28"/>
        </w:rPr>
      </w:pPr>
      <w:r w:rsidRPr="00D60413">
        <w:rPr>
          <w:sz w:val="28"/>
          <w:szCs w:val="28"/>
        </w:rPr>
        <w:t xml:space="preserve">L.N. </w:t>
      </w:r>
      <w:proofErr w:type="spellStart"/>
      <w:r w:rsidRPr="00D60413">
        <w:rPr>
          <w:sz w:val="28"/>
          <w:szCs w:val="28"/>
        </w:rPr>
        <w:t>Dlamini</w:t>
      </w:r>
      <w:proofErr w:type="spellEnd"/>
      <w:r w:rsidRPr="00D60413">
        <w:rPr>
          <w:sz w:val="28"/>
          <w:szCs w:val="28"/>
        </w:rPr>
        <w:t xml:space="preserve">, </w:t>
      </w:r>
      <w:r w:rsidRPr="00D60413">
        <w:rPr>
          <w:sz w:val="28"/>
          <w:szCs w:val="28"/>
          <w:u w:val="single"/>
        </w:rPr>
        <w:t>R.W. Krause</w:t>
      </w:r>
      <w:r w:rsidRPr="00D60413">
        <w:rPr>
          <w:sz w:val="28"/>
          <w:szCs w:val="28"/>
        </w:rPr>
        <w:t xml:space="preserve">*, G.U. Kulkarni, S.H. Durbach. Synthesis and characterization of </w:t>
      </w:r>
      <w:proofErr w:type="spellStart"/>
      <w:r w:rsidRPr="00D60413">
        <w:rPr>
          <w:sz w:val="28"/>
          <w:szCs w:val="28"/>
        </w:rPr>
        <w:t>titania</w:t>
      </w:r>
      <w:proofErr w:type="spellEnd"/>
      <w:r w:rsidRPr="00D60413">
        <w:rPr>
          <w:sz w:val="28"/>
          <w:szCs w:val="28"/>
        </w:rPr>
        <w:t xml:space="preserve"> based binary metal oxide nanocomposite as potential environmental </w:t>
      </w:r>
      <w:proofErr w:type="spellStart"/>
      <w:r w:rsidRPr="00D60413">
        <w:rPr>
          <w:sz w:val="28"/>
          <w:szCs w:val="28"/>
        </w:rPr>
        <w:t>photocatalysts</w:t>
      </w:r>
      <w:proofErr w:type="spellEnd"/>
      <w:r w:rsidRPr="00D60413">
        <w:rPr>
          <w:sz w:val="28"/>
          <w:szCs w:val="28"/>
        </w:rPr>
        <w:t xml:space="preserve">. </w:t>
      </w:r>
      <w:r w:rsidRPr="00D60413">
        <w:rPr>
          <w:i/>
          <w:sz w:val="28"/>
          <w:szCs w:val="28"/>
        </w:rPr>
        <w:t>Materials Chemistry and Physics</w:t>
      </w:r>
      <w:r w:rsidRPr="00D60413">
        <w:rPr>
          <w:sz w:val="28"/>
          <w:szCs w:val="28"/>
        </w:rPr>
        <w:t xml:space="preserve"> </w:t>
      </w:r>
      <w:r w:rsidRPr="00D60413">
        <w:rPr>
          <w:b/>
          <w:sz w:val="28"/>
          <w:szCs w:val="28"/>
        </w:rPr>
        <w:t xml:space="preserve">129 </w:t>
      </w:r>
      <w:r w:rsidRPr="00D60413">
        <w:rPr>
          <w:sz w:val="28"/>
          <w:szCs w:val="28"/>
        </w:rPr>
        <w:t xml:space="preserve">(2011) 406–410. </w:t>
      </w:r>
      <w:r w:rsidRPr="00D60413">
        <w:rPr>
          <w:rFonts w:cs="Arial"/>
          <w:b/>
          <w:bCs/>
          <w:sz w:val="28"/>
          <w:szCs w:val="28"/>
        </w:rPr>
        <w:t xml:space="preserve"> </w:t>
      </w:r>
    </w:p>
    <w:p w:rsidR="00AA3F31" w:rsidRPr="009C6B7D" w:rsidRDefault="00E42081" w:rsidP="00AA3F3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line="240" w:lineRule="auto"/>
        <w:rPr>
          <w:color w:val="FF0000"/>
          <w:sz w:val="28"/>
          <w:szCs w:val="28"/>
        </w:rPr>
      </w:pPr>
      <w:r w:rsidRPr="009C6B7D">
        <w:rPr>
          <w:sz w:val="28"/>
          <w:szCs w:val="28"/>
        </w:rPr>
        <w:t xml:space="preserve">L.N. </w:t>
      </w:r>
      <w:proofErr w:type="spellStart"/>
      <w:r w:rsidRPr="009C6B7D">
        <w:rPr>
          <w:sz w:val="28"/>
          <w:szCs w:val="28"/>
        </w:rPr>
        <w:t>Dlamini</w:t>
      </w:r>
      <w:proofErr w:type="spellEnd"/>
      <w:r w:rsidRPr="009C6B7D">
        <w:rPr>
          <w:sz w:val="28"/>
          <w:szCs w:val="28"/>
        </w:rPr>
        <w:t xml:space="preserve">, </w:t>
      </w:r>
      <w:r w:rsidRPr="009C6B7D">
        <w:rPr>
          <w:sz w:val="28"/>
          <w:szCs w:val="28"/>
          <w:u w:val="single"/>
        </w:rPr>
        <w:t>R. W. Krause</w:t>
      </w:r>
      <w:r w:rsidRPr="009C6B7D">
        <w:rPr>
          <w:sz w:val="28"/>
          <w:szCs w:val="28"/>
        </w:rPr>
        <w:t xml:space="preserve">*, G. U. Kulkarni, S. H. Durbach. </w:t>
      </w:r>
      <w:proofErr w:type="spellStart"/>
      <w:r w:rsidRPr="009C6B7D">
        <w:rPr>
          <w:sz w:val="28"/>
          <w:szCs w:val="28"/>
        </w:rPr>
        <w:t>Photodegradation</w:t>
      </w:r>
      <w:proofErr w:type="spellEnd"/>
      <w:r w:rsidRPr="009C6B7D">
        <w:rPr>
          <w:sz w:val="28"/>
          <w:szCs w:val="28"/>
        </w:rPr>
        <w:t xml:space="preserve"> of bromophenol blue with fluorinated TiO</w:t>
      </w:r>
      <w:r w:rsidRPr="009C6B7D">
        <w:rPr>
          <w:sz w:val="28"/>
          <w:szCs w:val="28"/>
          <w:vertAlign w:val="subscript"/>
        </w:rPr>
        <w:t>2</w:t>
      </w:r>
      <w:r w:rsidRPr="009C6B7D">
        <w:rPr>
          <w:sz w:val="28"/>
          <w:szCs w:val="28"/>
        </w:rPr>
        <w:t xml:space="preserve"> composite.  </w:t>
      </w:r>
      <w:proofErr w:type="spellStart"/>
      <w:r w:rsidRPr="009C6B7D">
        <w:rPr>
          <w:i/>
          <w:sz w:val="28"/>
          <w:szCs w:val="28"/>
        </w:rPr>
        <w:t>Appl</w:t>
      </w:r>
      <w:proofErr w:type="spellEnd"/>
      <w:r w:rsidRPr="009C6B7D">
        <w:rPr>
          <w:i/>
          <w:sz w:val="28"/>
          <w:szCs w:val="28"/>
        </w:rPr>
        <w:t xml:space="preserve"> Water </w:t>
      </w:r>
      <w:proofErr w:type="spellStart"/>
      <w:r w:rsidRPr="009C6B7D">
        <w:rPr>
          <w:i/>
          <w:sz w:val="28"/>
          <w:szCs w:val="28"/>
        </w:rPr>
        <w:t>Sci</w:t>
      </w:r>
      <w:proofErr w:type="spellEnd"/>
      <w:r w:rsidRPr="009C6B7D">
        <w:rPr>
          <w:sz w:val="28"/>
          <w:szCs w:val="28"/>
        </w:rPr>
        <w:t xml:space="preserve"> </w:t>
      </w:r>
      <w:r w:rsidRPr="009C6B7D">
        <w:rPr>
          <w:b/>
          <w:sz w:val="28"/>
          <w:szCs w:val="28"/>
        </w:rPr>
        <w:t>1</w:t>
      </w:r>
      <w:r w:rsidRPr="009C6B7D">
        <w:rPr>
          <w:sz w:val="28"/>
          <w:szCs w:val="28"/>
        </w:rPr>
        <w:t xml:space="preserve"> (2011):19–24.</w:t>
      </w:r>
      <w:r w:rsidRPr="009C6B7D">
        <w:rPr>
          <w:rFonts w:eastAsia="Times New Roman" w:cs="Times New Roman"/>
          <w:color w:val="FF0000"/>
          <w:sz w:val="28"/>
          <w:szCs w:val="28"/>
          <w:lang w:eastAsia="en-GB"/>
        </w:rPr>
        <w:t xml:space="preserve"> </w:t>
      </w:r>
      <w:r w:rsidRPr="009C6B7D">
        <w:rPr>
          <w:sz w:val="28"/>
          <w:szCs w:val="28"/>
        </w:rPr>
        <w:t xml:space="preserve"> </w:t>
      </w:r>
    </w:p>
    <w:p w:rsidR="00E42081" w:rsidRPr="00D60413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line="240" w:lineRule="auto"/>
        <w:rPr>
          <w:sz w:val="28"/>
          <w:szCs w:val="28"/>
        </w:rPr>
      </w:pPr>
      <w:r w:rsidRPr="00D60413">
        <w:rPr>
          <w:sz w:val="28"/>
          <w:szCs w:val="28"/>
          <w:u w:val="single"/>
        </w:rPr>
        <w:t>R.W. M. Krause</w:t>
      </w:r>
      <w:r w:rsidRPr="00D60413">
        <w:rPr>
          <w:sz w:val="28"/>
          <w:szCs w:val="28"/>
        </w:rPr>
        <w:t xml:space="preserve">*, B.B. Mamba, L.N. </w:t>
      </w:r>
      <w:proofErr w:type="spellStart"/>
      <w:r w:rsidRPr="00D60413">
        <w:rPr>
          <w:sz w:val="28"/>
          <w:szCs w:val="28"/>
        </w:rPr>
        <w:t>Dlamini</w:t>
      </w:r>
      <w:proofErr w:type="spellEnd"/>
      <w:r w:rsidRPr="00D60413">
        <w:rPr>
          <w:sz w:val="28"/>
          <w:szCs w:val="28"/>
        </w:rPr>
        <w:t>, S.H. Durbach. Fe–Ni Nanoparticles supported on carbon nanotube-co-</w:t>
      </w:r>
      <w:proofErr w:type="spellStart"/>
      <w:r w:rsidRPr="00D60413">
        <w:rPr>
          <w:sz w:val="28"/>
          <w:szCs w:val="28"/>
        </w:rPr>
        <w:t>cyclodextrin</w:t>
      </w:r>
      <w:proofErr w:type="spellEnd"/>
      <w:r w:rsidRPr="00D60413">
        <w:rPr>
          <w:sz w:val="28"/>
          <w:szCs w:val="28"/>
        </w:rPr>
        <w:t xml:space="preserve"> polyurethanes for the removal of trichloroethylene in water. J</w:t>
      </w:r>
      <w:r w:rsidRPr="009C6B7D">
        <w:rPr>
          <w:i/>
          <w:sz w:val="28"/>
          <w:szCs w:val="28"/>
        </w:rPr>
        <w:t>ournal of Nanoparticle Research</w:t>
      </w:r>
      <w:r w:rsidRPr="00D60413">
        <w:rPr>
          <w:sz w:val="28"/>
          <w:szCs w:val="28"/>
        </w:rPr>
        <w:t xml:space="preserve"> </w:t>
      </w:r>
      <w:r w:rsidRPr="009C6B7D">
        <w:rPr>
          <w:b/>
          <w:sz w:val="28"/>
          <w:szCs w:val="28"/>
        </w:rPr>
        <w:t>12</w:t>
      </w:r>
      <w:r w:rsidRPr="00D60413">
        <w:rPr>
          <w:sz w:val="28"/>
          <w:szCs w:val="28"/>
        </w:rPr>
        <w:t xml:space="preserve"> (2010):449–456.</w:t>
      </w:r>
      <w:r w:rsidRPr="00D60413">
        <w:rPr>
          <w:rFonts w:eastAsia="Times New Roman" w:cs="Times New Roman"/>
          <w:color w:val="FF0000"/>
          <w:sz w:val="28"/>
          <w:szCs w:val="28"/>
          <w:lang w:eastAsia="en-GB"/>
        </w:rPr>
        <w:t xml:space="preserve"> </w:t>
      </w:r>
      <w:r w:rsidRPr="00D60413">
        <w:rPr>
          <w:rFonts w:cs="Arial"/>
          <w:b/>
          <w:bCs/>
          <w:sz w:val="28"/>
          <w:szCs w:val="28"/>
        </w:rPr>
        <w:t xml:space="preserve"> </w:t>
      </w:r>
    </w:p>
    <w:p w:rsidR="00E42081" w:rsidRPr="00D60413" w:rsidRDefault="00E42081" w:rsidP="00E42081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rPr>
          <w:sz w:val="28"/>
          <w:szCs w:val="28"/>
        </w:rPr>
      </w:pPr>
      <w:r w:rsidRPr="00D60413">
        <w:rPr>
          <w:sz w:val="28"/>
          <w:szCs w:val="28"/>
          <w:u w:val="single"/>
        </w:rPr>
        <w:t>S Durbach</w:t>
      </w:r>
      <w:r w:rsidRPr="00D60413">
        <w:rPr>
          <w:sz w:val="28"/>
          <w:szCs w:val="28"/>
        </w:rPr>
        <w:t xml:space="preserve">*, R.W Krause, M.J </w:t>
      </w:r>
      <w:proofErr w:type="spellStart"/>
      <w:r w:rsidRPr="00D60413">
        <w:rPr>
          <w:sz w:val="28"/>
          <w:szCs w:val="28"/>
        </w:rPr>
        <w:t>Witcomb</w:t>
      </w:r>
      <w:proofErr w:type="spellEnd"/>
      <w:r w:rsidRPr="00D60413">
        <w:rPr>
          <w:sz w:val="28"/>
          <w:szCs w:val="28"/>
        </w:rPr>
        <w:t xml:space="preserve">, N.J </w:t>
      </w:r>
      <w:proofErr w:type="spellStart"/>
      <w:r w:rsidRPr="00D60413">
        <w:rPr>
          <w:sz w:val="28"/>
          <w:szCs w:val="28"/>
        </w:rPr>
        <w:t>Coville</w:t>
      </w:r>
      <w:proofErr w:type="spellEnd"/>
      <w:r w:rsidRPr="00D60413">
        <w:rPr>
          <w:sz w:val="28"/>
          <w:szCs w:val="28"/>
        </w:rPr>
        <w:t xml:space="preserve">. Synthesis of branched carbon nanotubes (b-CNTs) using copper catalysts in a hydrogen-filled DC arc discharger. </w:t>
      </w:r>
      <w:r w:rsidRPr="00D60413">
        <w:rPr>
          <w:i/>
          <w:sz w:val="28"/>
          <w:szCs w:val="28"/>
        </w:rPr>
        <w:t>Carbon</w:t>
      </w:r>
      <w:r w:rsidRPr="00D60413">
        <w:rPr>
          <w:sz w:val="28"/>
          <w:szCs w:val="28"/>
        </w:rPr>
        <w:t xml:space="preserve"> </w:t>
      </w:r>
      <w:r w:rsidRPr="00D60413">
        <w:rPr>
          <w:b/>
          <w:sz w:val="28"/>
          <w:szCs w:val="28"/>
        </w:rPr>
        <w:t>47</w:t>
      </w:r>
      <w:r w:rsidRPr="00D60413">
        <w:rPr>
          <w:sz w:val="28"/>
          <w:szCs w:val="28"/>
        </w:rPr>
        <w:t xml:space="preserve"> (2009) 635–644.</w:t>
      </w:r>
      <w:r w:rsidRPr="00D60413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D60413">
        <w:rPr>
          <w:rStyle w:val="st"/>
          <w:sz w:val="28"/>
          <w:szCs w:val="28"/>
        </w:rPr>
        <w:t xml:space="preserve"> </w:t>
      </w:r>
    </w:p>
    <w:p w:rsidR="002073DF" w:rsidRPr="00D60413" w:rsidRDefault="00C403D8" w:rsidP="00513CFB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rPr>
          <w:b/>
          <w:sz w:val="28"/>
          <w:szCs w:val="28"/>
        </w:rPr>
      </w:pPr>
      <w:r w:rsidRPr="00D60413">
        <w:rPr>
          <w:sz w:val="28"/>
          <w:szCs w:val="28"/>
        </w:rPr>
        <w:t xml:space="preserve">K.L </w:t>
      </w:r>
      <w:proofErr w:type="spellStart"/>
      <w:r w:rsidRPr="00D60413">
        <w:rPr>
          <w:sz w:val="28"/>
          <w:szCs w:val="28"/>
        </w:rPr>
        <w:t>Salipira</w:t>
      </w:r>
      <w:proofErr w:type="spellEnd"/>
      <w:r w:rsidRPr="00D60413">
        <w:rPr>
          <w:sz w:val="28"/>
          <w:szCs w:val="28"/>
        </w:rPr>
        <w:t xml:space="preserve">, R.W Krause, </w:t>
      </w:r>
      <w:r w:rsidRPr="00D60413">
        <w:rPr>
          <w:sz w:val="28"/>
          <w:szCs w:val="28"/>
          <w:u w:val="single"/>
        </w:rPr>
        <w:t>B.B Mamba</w:t>
      </w:r>
      <w:r w:rsidR="00843EAC" w:rsidRPr="00D60413">
        <w:rPr>
          <w:sz w:val="28"/>
          <w:szCs w:val="28"/>
        </w:rPr>
        <w:t>*</w:t>
      </w:r>
      <w:r w:rsidRPr="00D60413">
        <w:rPr>
          <w:sz w:val="28"/>
          <w:szCs w:val="28"/>
        </w:rPr>
        <w:t xml:space="preserve">, T.J Malefetse, L.M Cele and S.H Durbach. </w:t>
      </w:r>
      <w:proofErr w:type="spellStart"/>
      <w:r w:rsidRPr="00D60413">
        <w:rPr>
          <w:sz w:val="28"/>
          <w:szCs w:val="28"/>
        </w:rPr>
        <w:t>Cyclodextrin</w:t>
      </w:r>
      <w:proofErr w:type="spellEnd"/>
      <w:r w:rsidRPr="00D60413">
        <w:rPr>
          <w:sz w:val="28"/>
          <w:szCs w:val="28"/>
        </w:rPr>
        <w:t xml:space="preserve"> polyurethanes polymerised with multi-walled carbon nanotubes: Synthesis and characterisation. </w:t>
      </w:r>
      <w:r w:rsidRPr="00D60413">
        <w:rPr>
          <w:i/>
          <w:sz w:val="28"/>
          <w:szCs w:val="28"/>
        </w:rPr>
        <w:t>Materials Chemistry and Physics</w:t>
      </w:r>
      <w:r w:rsidRPr="00D60413">
        <w:rPr>
          <w:sz w:val="28"/>
          <w:szCs w:val="28"/>
        </w:rPr>
        <w:t xml:space="preserve"> </w:t>
      </w:r>
      <w:r w:rsidRPr="00D60413">
        <w:rPr>
          <w:b/>
          <w:sz w:val="28"/>
          <w:szCs w:val="28"/>
        </w:rPr>
        <w:t>111</w:t>
      </w:r>
      <w:r w:rsidRPr="00D60413">
        <w:rPr>
          <w:sz w:val="28"/>
          <w:szCs w:val="28"/>
        </w:rPr>
        <w:t xml:space="preserve"> (2008) 218-224.</w:t>
      </w:r>
      <w:r w:rsidR="00FB392C" w:rsidRPr="00D60413">
        <w:rPr>
          <w:sz w:val="28"/>
          <w:szCs w:val="28"/>
        </w:rPr>
        <w:t xml:space="preserve"> </w:t>
      </w:r>
      <w:r w:rsidR="00EE4AD9" w:rsidRPr="00D60413">
        <w:rPr>
          <w:rFonts w:cs="Arial"/>
          <w:b/>
          <w:bCs/>
          <w:sz w:val="28"/>
          <w:szCs w:val="28"/>
        </w:rPr>
        <w:t xml:space="preserve"> </w:t>
      </w:r>
    </w:p>
    <w:p w:rsidR="00AA3F31" w:rsidRPr="00AA3F31" w:rsidRDefault="00C403D8" w:rsidP="009F5B5F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rPr>
          <w:sz w:val="28"/>
          <w:szCs w:val="28"/>
        </w:rPr>
      </w:pPr>
      <w:r w:rsidRPr="00AA3F31">
        <w:rPr>
          <w:sz w:val="28"/>
          <w:szCs w:val="28"/>
        </w:rPr>
        <w:t xml:space="preserve">K.L </w:t>
      </w:r>
      <w:proofErr w:type="spellStart"/>
      <w:r w:rsidRPr="00AA3F31">
        <w:rPr>
          <w:sz w:val="28"/>
          <w:szCs w:val="28"/>
        </w:rPr>
        <w:t>Salipira</w:t>
      </w:r>
      <w:proofErr w:type="spellEnd"/>
      <w:r w:rsidRPr="00AA3F31">
        <w:rPr>
          <w:sz w:val="28"/>
          <w:szCs w:val="28"/>
        </w:rPr>
        <w:t xml:space="preserve">, </w:t>
      </w:r>
      <w:r w:rsidRPr="00AA3F31">
        <w:rPr>
          <w:sz w:val="28"/>
          <w:szCs w:val="28"/>
          <w:u w:val="single"/>
        </w:rPr>
        <w:t>B.B Mamba</w:t>
      </w:r>
      <w:r w:rsidR="00843EAC" w:rsidRPr="00AA3F31">
        <w:rPr>
          <w:sz w:val="28"/>
          <w:szCs w:val="28"/>
        </w:rPr>
        <w:t>*</w:t>
      </w:r>
      <w:r w:rsidRPr="00AA3F31">
        <w:rPr>
          <w:sz w:val="28"/>
          <w:szCs w:val="28"/>
        </w:rPr>
        <w:t xml:space="preserve">, R.W Krause, T.J Malefetse and S.H Durbach. </w:t>
      </w:r>
      <w:proofErr w:type="spellStart"/>
      <w:r w:rsidRPr="00AA3F31">
        <w:rPr>
          <w:sz w:val="28"/>
          <w:szCs w:val="28"/>
        </w:rPr>
        <w:t>Cyclodextrin</w:t>
      </w:r>
      <w:proofErr w:type="spellEnd"/>
      <w:r w:rsidRPr="00AA3F31">
        <w:rPr>
          <w:sz w:val="28"/>
          <w:szCs w:val="28"/>
        </w:rPr>
        <w:t xml:space="preserve"> polyurethanes polymerised with carbon nanotubes for the removal of organic pollutants in water. </w:t>
      </w:r>
      <w:r w:rsidRPr="00AA3F31">
        <w:rPr>
          <w:i/>
          <w:sz w:val="28"/>
          <w:szCs w:val="28"/>
        </w:rPr>
        <w:t>Water SA</w:t>
      </w:r>
      <w:r w:rsidRPr="00AA3F31">
        <w:rPr>
          <w:sz w:val="28"/>
          <w:szCs w:val="28"/>
        </w:rPr>
        <w:t xml:space="preserve"> </w:t>
      </w:r>
      <w:r w:rsidRPr="00AA3F31">
        <w:rPr>
          <w:b/>
          <w:sz w:val="28"/>
          <w:szCs w:val="28"/>
        </w:rPr>
        <w:t xml:space="preserve">34 </w:t>
      </w:r>
      <w:r w:rsidRPr="00AA3F31">
        <w:rPr>
          <w:sz w:val="28"/>
          <w:szCs w:val="28"/>
        </w:rPr>
        <w:t>(1) (2008) 113-118.</w:t>
      </w:r>
      <w:r w:rsidR="00FB392C" w:rsidRPr="00AA3F31"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:rsidR="00355AD9" w:rsidRPr="00355AD9" w:rsidRDefault="00C403D8" w:rsidP="00504E19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rPr>
          <w:sz w:val="28"/>
          <w:szCs w:val="28"/>
        </w:rPr>
      </w:pPr>
      <w:r w:rsidRPr="00355AD9">
        <w:rPr>
          <w:sz w:val="28"/>
          <w:szCs w:val="28"/>
        </w:rPr>
        <w:t xml:space="preserve">K.L. </w:t>
      </w:r>
      <w:proofErr w:type="spellStart"/>
      <w:r w:rsidRPr="00355AD9">
        <w:rPr>
          <w:sz w:val="28"/>
          <w:szCs w:val="28"/>
        </w:rPr>
        <w:t>Salipira</w:t>
      </w:r>
      <w:proofErr w:type="spellEnd"/>
      <w:r w:rsidRPr="00355AD9">
        <w:rPr>
          <w:sz w:val="28"/>
          <w:szCs w:val="28"/>
        </w:rPr>
        <w:t xml:space="preserve">, </w:t>
      </w:r>
      <w:r w:rsidRPr="00355AD9">
        <w:rPr>
          <w:sz w:val="28"/>
          <w:szCs w:val="28"/>
          <w:u w:val="single"/>
        </w:rPr>
        <w:t>B.B. Mamba</w:t>
      </w:r>
      <w:r w:rsidR="00843EAC" w:rsidRPr="00355AD9">
        <w:rPr>
          <w:sz w:val="28"/>
          <w:szCs w:val="28"/>
        </w:rPr>
        <w:t>*</w:t>
      </w:r>
      <w:r w:rsidRPr="00355AD9">
        <w:rPr>
          <w:sz w:val="28"/>
          <w:szCs w:val="28"/>
        </w:rPr>
        <w:t xml:space="preserve">, R.W. Krause, T.J. </w:t>
      </w:r>
      <w:proofErr w:type="spellStart"/>
      <w:r w:rsidRPr="00355AD9">
        <w:rPr>
          <w:sz w:val="28"/>
          <w:szCs w:val="28"/>
        </w:rPr>
        <w:t>Malefetse</w:t>
      </w:r>
      <w:proofErr w:type="spellEnd"/>
      <w:r w:rsidRPr="00355AD9">
        <w:rPr>
          <w:sz w:val="28"/>
          <w:szCs w:val="28"/>
        </w:rPr>
        <w:t xml:space="preserve">, </w:t>
      </w:r>
      <w:proofErr w:type="spellStart"/>
      <w:r w:rsidRPr="00355AD9">
        <w:rPr>
          <w:sz w:val="28"/>
          <w:szCs w:val="28"/>
        </w:rPr>
        <w:t>S.</w:t>
      </w:r>
      <w:proofErr w:type="gramStart"/>
      <w:r w:rsidRPr="00355AD9">
        <w:rPr>
          <w:sz w:val="28"/>
          <w:szCs w:val="28"/>
        </w:rPr>
        <w:t>H.Durbach</w:t>
      </w:r>
      <w:proofErr w:type="spellEnd"/>
      <w:proofErr w:type="gramEnd"/>
      <w:r w:rsidRPr="00355AD9">
        <w:rPr>
          <w:sz w:val="28"/>
          <w:szCs w:val="28"/>
        </w:rPr>
        <w:t xml:space="preserve">. Carbon nanotubes and </w:t>
      </w:r>
      <w:proofErr w:type="spellStart"/>
      <w:r w:rsidRPr="00355AD9">
        <w:rPr>
          <w:sz w:val="28"/>
          <w:szCs w:val="28"/>
        </w:rPr>
        <w:t>cyclodextrin</w:t>
      </w:r>
      <w:proofErr w:type="spellEnd"/>
      <w:r w:rsidRPr="00355AD9">
        <w:rPr>
          <w:sz w:val="28"/>
          <w:szCs w:val="28"/>
        </w:rPr>
        <w:t xml:space="preserve"> polymers for removing organic pollutants from water, </w:t>
      </w:r>
      <w:r w:rsidRPr="00355AD9">
        <w:rPr>
          <w:i/>
          <w:sz w:val="28"/>
          <w:szCs w:val="28"/>
        </w:rPr>
        <w:t xml:space="preserve">Environ. </w:t>
      </w:r>
      <w:proofErr w:type="spellStart"/>
      <w:r w:rsidRPr="00355AD9">
        <w:rPr>
          <w:i/>
          <w:sz w:val="28"/>
          <w:szCs w:val="28"/>
        </w:rPr>
        <w:t>Chem.Lett</w:t>
      </w:r>
      <w:proofErr w:type="spellEnd"/>
      <w:r w:rsidRPr="00355AD9">
        <w:rPr>
          <w:sz w:val="28"/>
          <w:szCs w:val="28"/>
        </w:rPr>
        <w:t xml:space="preserve">. </w:t>
      </w:r>
      <w:r w:rsidRPr="00355AD9">
        <w:rPr>
          <w:b/>
          <w:sz w:val="28"/>
          <w:szCs w:val="28"/>
        </w:rPr>
        <w:t>5</w:t>
      </w:r>
      <w:r w:rsidRPr="00355AD9">
        <w:rPr>
          <w:sz w:val="28"/>
          <w:szCs w:val="28"/>
        </w:rPr>
        <w:t xml:space="preserve"> (2007), 13-17</w:t>
      </w:r>
      <w:r w:rsidR="00FB392C" w:rsidRPr="00355AD9">
        <w:rPr>
          <w:sz w:val="28"/>
          <w:szCs w:val="28"/>
        </w:rPr>
        <w:t>.</w:t>
      </w:r>
      <w:r w:rsidR="00FB392C" w:rsidRPr="00355AD9"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:rsidR="009C6B7D" w:rsidRPr="00355AD9" w:rsidRDefault="00355AD9" w:rsidP="005B7AF7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  <w:r w:rsidRPr="00355AD9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C403D8" w:rsidRPr="00355AD9">
        <w:rPr>
          <w:sz w:val="28"/>
          <w:szCs w:val="28"/>
          <w:u w:val="single"/>
        </w:rPr>
        <w:t>S Durbach</w:t>
      </w:r>
      <w:r w:rsidR="00843EAC" w:rsidRPr="00355AD9">
        <w:rPr>
          <w:sz w:val="28"/>
          <w:szCs w:val="28"/>
        </w:rPr>
        <w:t>*</w:t>
      </w:r>
      <w:r w:rsidR="00C403D8" w:rsidRPr="00355AD9">
        <w:rPr>
          <w:sz w:val="28"/>
          <w:szCs w:val="28"/>
        </w:rPr>
        <w:t xml:space="preserve">, N.J. </w:t>
      </w:r>
      <w:proofErr w:type="spellStart"/>
      <w:r w:rsidR="00C403D8" w:rsidRPr="00355AD9">
        <w:rPr>
          <w:sz w:val="28"/>
          <w:szCs w:val="28"/>
        </w:rPr>
        <w:t>Coville</w:t>
      </w:r>
      <w:proofErr w:type="spellEnd"/>
      <w:r w:rsidR="00C403D8" w:rsidRPr="00355AD9">
        <w:rPr>
          <w:sz w:val="28"/>
          <w:szCs w:val="28"/>
        </w:rPr>
        <w:t xml:space="preserve"> and M.J. </w:t>
      </w:r>
      <w:proofErr w:type="spellStart"/>
      <w:r w:rsidR="00C403D8" w:rsidRPr="00355AD9">
        <w:rPr>
          <w:sz w:val="28"/>
          <w:szCs w:val="28"/>
        </w:rPr>
        <w:t>Witcomb</w:t>
      </w:r>
      <w:proofErr w:type="spellEnd"/>
      <w:r w:rsidR="00C403D8" w:rsidRPr="00355AD9">
        <w:rPr>
          <w:sz w:val="28"/>
          <w:szCs w:val="28"/>
        </w:rPr>
        <w:t xml:space="preserve">. The effect of hydrogen, helium and their mixtures on the synthesis of carbon nanotubes in a DC arc-discharger. </w:t>
      </w:r>
      <w:r w:rsidR="00C403D8" w:rsidRPr="00355AD9">
        <w:rPr>
          <w:i/>
          <w:sz w:val="28"/>
          <w:szCs w:val="28"/>
        </w:rPr>
        <w:t>Fullerenes, Nanotubes and Carbon Nanotubes</w:t>
      </w:r>
      <w:r w:rsidR="00C403D8" w:rsidRPr="00355AD9">
        <w:rPr>
          <w:sz w:val="28"/>
          <w:szCs w:val="28"/>
        </w:rPr>
        <w:t xml:space="preserve"> </w:t>
      </w:r>
      <w:r w:rsidR="00C403D8" w:rsidRPr="00355AD9">
        <w:rPr>
          <w:b/>
          <w:sz w:val="28"/>
          <w:szCs w:val="28"/>
        </w:rPr>
        <w:t>13</w:t>
      </w:r>
      <w:r w:rsidR="00C403D8" w:rsidRPr="00355AD9">
        <w:rPr>
          <w:sz w:val="28"/>
          <w:szCs w:val="28"/>
        </w:rPr>
        <w:t xml:space="preserve"> (2005) 155-169.</w:t>
      </w:r>
      <w:r w:rsidR="00FB392C" w:rsidRPr="00355AD9">
        <w:rPr>
          <w:sz w:val="28"/>
          <w:szCs w:val="28"/>
        </w:rPr>
        <w:t xml:space="preserve"> </w:t>
      </w:r>
    </w:p>
    <w:p w:rsidR="009C6B7D" w:rsidRDefault="009C6B7D" w:rsidP="009C6B7D">
      <w:pPr>
        <w:pStyle w:val="ListParagraph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</w:p>
    <w:p w:rsidR="00695D2A" w:rsidRDefault="00695D2A" w:rsidP="009C6B7D">
      <w:pPr>
        <w:pStyle w:val="ListParagraph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</w:p>
    <w:p w:rsidR="00695D2A" w:rsidRDefault="00695D2A" w:rsidP="009C6B7D">
      <w:pPr>
        <w:pStyle w:val="ListParagraph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</w:p>
    <w:p w:rsidR="00695D2A" w:rsidRDefault="00695D2A" w:rsidP="009C6B7D">
      <w:pPr>
        <w:pStyle w:val="ListParagraph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</w:p>
    <w:p w:rsidR="00355AD9" w:rsidRPr="00695D2A" w:rsidRDefault="00355AD9" w:rsidP="00695D2A">
      <w:pPr>
        <w:rPr>
          <w:b/>
          <w:sz w:val="28"/>
          <w:szCs w:val="28"/>
        </w:rPr>
      </w:pPr>
      <w:r w:rsidRPr="00695D2A">
        <w:rPr>
          <w:b/>
          <w:sz w:val="28"/>
          <w:szCs w:val="28"/>
        </w:rPr>
        <w:lastRenderedPageBreak/>
        <w:t>Awards and honours:</w:t>
      </w:r>
    </w:p>
    <w:p w:rsidR="00355AD9" w:rsidRPr="00695D2A" w:rsidRDefault="00355AD9" w:rsidP="00355AD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695D2A">
        <w:rPr>
          <w:sz w:val="28"/>
          <w:szCs w:val="28"/>
        </w:rPr>
        <w:t>Team member that won the Faculty of Science’s Team Teaching Award (University of the Witwatersrand, South Africa) – 2011</w:t>
      </w:r>
    </w:p>
    <w:p w:rsidR="00355AD9" w:rsidRPr="00695D2A" w:rsidRDefault="00355AD9" w:rsidP="00355AD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tLeast"/>
        <w:rPr>
          <w:sz w:val="28"/>
          <w:szCs w:val="28"/>
        </w:rPr>
      </w:pPr>
      <w:r w:rsidRPr="00695D2A">
        <w:rPr>
          <w:sz w:val="28"/>
          <w:szCs w:val="28"/>
        </w:rPr>
        <w:t xml:space="preserve">Team member that won the </w:t>
      </w:r>
      <w:r w:rsidR="00695D2A" w:rsidRPr="00695D2A">
        <w:rPr>
          <w:sz w:val="28"/>
          <w:szCs w:val="28"/>
        </w:rPr>
        <w:t xml:space="preserve">Vice Chancellors </w:t>
      </w:r>
      <w:r w:rsidRPr="00695D2A">
        <w:rPr>
          <w:sz w:val="28"/>
          <w:szCs w:val="28"/>
        </w:rPr>
        <w:t>Team Teaching Award (University of the Witwatersrand, South Africa) – 2011</w:t>
      </w:r>
    </w:p>
    <w:p w:rsidR="00355AD9" w:rsidRDefault="00355AD9" w:rsidP="009C6B7D">
      <w:pPr>
        <w:pStyle w:val="ListParagraph"/>
        <w:spacing w:before="100" w:beforeAutospacing="1" w:after="100" w:afterAutospacing="1" w:line="240" w:lineRule="atLeast"/>
        <w:ind w:left="450"/>
        <w:rPr>
          <w:b/>
          <w:i/>
          <w:sz w:val="28"/>
          <w:szCs w:val="28"/>
        </w:rPr>
      </w:pPr>
    </w:p>
    <w:p w:rsidR="0027069B" w:rsidRDefault="002F08AD" w:rsidP="0027069B">
      <w:pPr>
        <w:rPr>
          <w:rFonts w:eastAsia="Times New Roman" w:cs="Helvetica"/>
          <w:color w:val="31312D"/>
          <w:sz w:val="28"/>
          <w:szCs w:val="28"/>
        </w:rPr>
      </w:pPr>
      <w:r w:rsidRPr="00695D2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rea of research</w:t>
      </w:r>
      <w:r w:rsidRPr="00695D2A">
        <w:rPr>
          <w:b/>
          <w:sz w:val="28"/>
          <w:szCs w:val="28"/>
        </w:rPr>
        <w:t>:</w:t>
      </w:r>
      <w:r w:rsidR="0027069B">
        <w:rPr>
          <w:b/>
          <w:sz w:val="28"/>
          <w:szCs w:val="28"/>
        </w:rPr>
        <w:t xml:space="preserve"> </w:t>
      </w:r>
      <w:r w:rsidR="0027069B" w:rsidRPr="0027069B">
        <w:rPr>
          <w:rFonts w:eastAsia="Times New Roman" w:cs="Helvetica"/>
          <w:color w:val="31312D"/>
          <w:sz w:val="28"/>
          <w:szCs w:val="28"/>
        </w:rPr>
        <w:t>NANOMATERIALS</w:t>
      </w:r>
      <w:r w:rsidR="0027069B">
        <w:rPr>
          <w:rFonts w:eastAsia="Times New Roman" w:cs="Helvetica"/>
          <w:color w:val="31312D"/>
          <w:sz w:val="28"/>
          <w:szCs w:val="28"/>
        </w:rPr>
        <w:t>.</w:t>
      </w:r>
      <w:r w:rsidR="0027069B" w:rsidRPr="0027069B">
        <w:rPr>
          <w:rFonts w:eastAsia="Times New Roman" w:cs="Helvetica"/>
          <w:color w:val="31312D"/>
          <w:sz w:val="28"/>
          <w:szCs w:val="28"/>
        </w:rPr>
        <w:t xml:space="preserve"> </w:t>
      </w:r>
    </w:p>
    <w:p w:rsidR="0027069B" w:rsidRDefault="0027069B" w:rsidP="0027069B">
      <w:pPr>
        <w:rPr>
          <w:rFonts w:eastAsia="Times New Roman" w:cs="Helvetica"/>
          <w:color w:val="31312D"/>
          <w:sz w:val="28"/>
          <w:szCs w:val="28"/>
        </w:rPr>
      </w:pPr>
      <w:r w:rsidRPr="0027069B">
        <w:rPr>
          <w:rFonts w:eastAsia="Times New Roman" w:cs="Helvetica"/>
          <w:color w:val="31312D"/>
          <w:sz w:val="28"/>
          <w:szCs w:val="28"/>
        </w:rPr>
        <w:t xml:space="preserve">My research interests lie in investigating various synthetic strategies for shaped carbon nanomaterials.  In recent years I have branched out into two new areas:  1) The use of solid waste materials as either catalysts for carbon material synthesis or as sources of carbon to make these </w:t>
      </w:r>
      <w:proofErr w:type="spellStart"/>
      <w:r w:rsidRPr="0027069B">
        <w:rPr>
          <w:rFonts w:eastAsia="Times New Roman" w:cs="Helvetica"/>
          <w:color w:val="31312D"/>
          <w:sz w:val="28"/>
          <w:szCs w:val="28"/>
        </w:rPr>
        <w:t>nano</w:t>
      </w:r>
      <w:proofErr w:type="spellEnd"/>
      <w:r w:rsidRPr="0027069B">
        <w:rPr>
          <w:rFonts w:eastAsia="Times New Roman" w:cs="Helvetica"/>
          <w:color w:val="31312D"/>
          <w:sz w:val="28"/>
          <w:szCs w:val="28"/>
        </w:rPr>
        <w:t xml:space="preserve"> and micro-sized carbon materials, 2) The synthesis and application of colloidal, shaped, inorganic crystalline solids as templates for hollow or filled carbon materials. In addition to this I am currently focussing on finding applications for these nanomaterials in areas such as composites</w:t>
      </w:r>
      <w:r>
        <w:rPr>
          <w:rFonts w:eastAsia="Times New Roman" w:cs="Helvetica"/>
          <w:color w:val="31312D"/>
          <w:sz w:val="28"/>
          <w:szCs w:val="28"/>
        </w:rPr>
        <w:t xml:space="preserve"> (for low-cost building materials and other beneficial community related uses)</w:t>
      </w:r>
      <w:r w:rsidRPr="0027069B">
        <w:rPr>
          <w:rFonts w:eastAsia="Times New Roman" w:cs="Helvetica"/>
          <w:color w:val="31312D"/>
          <w:sz w:val="28"/>
          <w:szCs w:val="28"/>
        </w:rPr>
        <w:t xml:space="preserve"> and </w:t>
      </w:r>
      <w:proofErr w:type="spellStart"/>
      <w:r w:rsidRPr="0027069B">
        <w:rPr>
          <w:rFonts w:eastAsia="Times New Roman" w:cs="Helvetica"/>
          <w:color w:val="31312D"/>
          <w:sz w:val="28"/>
          <w:szCs w:val="28"/>
        </w:rPr>
        <w:t>photocatalysis</w:t>
      </w:r>
      <w:proofErr w:type="spellEnd"/>
      <w:r>
        <w:rPr>
          <w:rFonts w:eastAsia="Times New Roman" w:cs="Helvetica"/>
          <w:color w:val="31312D"/>
          <w:sz w:val="28"/>
          <w:szCs w:val="28"/>
        </w:rPr>
        <w:t xml:space="preserve"> (e.g. through the conversion of carbon dioxide to fuels)</w:t>
      </w:r>
      <w:r w:rsidRPr="0027069B">
        <w:rPr>
          <w:rFonts w:eastAsia="Times New Roman" w:cs="Helvetica"/>
          <w:color w:val="31312D"/>
          <w:sz w:val="28"/>
          <w:szCs w:val="28"/>
        </w:rPr>
        <w:t>.</w:t>
      </w:r>
      <w:r>
        <w:rPr>
          <w:rFonts w:eastAsia="Times New Roman" w:cs="Helvetica"/>
          <w:color w:val="31312D"/>
          <w:sz w:val="28"/>
          <w:szCs w:val="28"/>
        </w:rPr>
        <w:t xml:space="preserve"> </w:t>
      </w:r>
    </w:p>
    <w:p w:rsidR="0027069B" w:rsidRDefault="0027069B" w:rsidP="0027069B">
      <w:pPr>
        <w:shd w:val="clear" w:color="auto" w:fill="FFFFFF"/>
        <w:spacing w:after="0" w:line="240" w:lineRule="auto"/>
        <w:rPr>
          <w:rFonts w:eastAsia="Times New Roman" w:cs="Helvetica"/>
          <w:color w:val="31312D"/>
          <w:sz w:val="28"/>
          <w:szCs w:val="28"/>
        </w:rPr>
      </w:pPr>
    </w:p>
    <w:p w:rsidR="000E19F6" w:rsidRPr="00695D2A" w:rsidRDefault="000E19F6" w:rsidP="000E19F6">
      <w:pPr>
        <w:rPr>
          <w:b/>
          <w:sz w:val="28"/>
          <w:szCs w:val="28"/>
        </w:rPr>
      </w:pPr>
      <w:r w:rsidRPr="00695D2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ffiliations </w:t>
      </w:r>
      <w:r w:rsidRPr="00695D2A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memberships</w:t>
      </w:r>
      <w:r w:rsidRPr="00695D2A">
        <w:rPr>
          <w:b/>
          <w:sz w:val="28"/>
          <w:szCs w:val="28"/>
        </w:rPr>
        <w:t>:</w:t>
      </w:r>
    </w:p>
    <w:p w:rsidR="00D60413" w:rsidRDefault="000E19F6" w:rsidP="009C6B7D">
      <w:pPr>
        <w:tabs>
          <w:tab w:val="left" w:pos="8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 of the South African Chemical Society</w:t>
      </w:r>
    </w:p>
    <w:sectPr w:rsidR="00D60413" w:rsidSect="00D60413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D5" w:rsidRDefault="00194ED5" w:rsidP="003904CB">
      <w:pPr>
        <w:spacing w:after="0" w:line="240" w:lineRule="auto"/>
      </w:pPr>
      <w:r>
        <w:separator/>
      </w:r>
    </w:p>
  </w:endnote>
  <w:endnote w:type="continuationSeparator" w:id="0">
    <w:p w:rsidR="00194ED5" w:rsidRDefault="00194ED5" w:rsidP="0039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D5" w:rsidRDefault="00194ED5" w:rsidP="003904CB">
      <w:pPr>
        <w:spacing w:after="0" w:line="240" w:lineRule="auto"/>
      </w:pPr>
      <w:r>
        <w:separator/>
      </w:r>
    </w:p>
  </w:footnote>
  <w:footnote w:type="continuationSeparator" w:id="0">
    <w:p w:rsidR="00194ED5" w:rsidRDefault="00194ED5" w:rsidP="0039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6FA"/>
    <w:multiLevelType w:val="hybridMultilevel"/>
    <w:tmpl w:val="0B6A4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E5A"/>
    <w:multiLevelType w:val="hybridMultilevel"/>
    <w:tmpl w:val="6A328B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DF75F4F"/>
    <w:multiLevelType w:val="hybridMultilevel"/>
    <w:tmpl w:val="DC26599C"/>
    <w:lvl w:ilvl="0" w:tplc="E196CF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FAC7B91"/>
    <w:multiLevelType w:val="hybridMultilevel"/>
    <w:tmpl w:val="1F4279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2E8"/>
    <w:multiLevelType w:val="hybridMultilevel"/>
    <w:tmpl w:val="955453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17F0"/>
    <w:multiLevelType w:val="hybridMultilevel"/>
    <w:tmpl w:val="170A4E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756D"/>
    <w:multiLevelType w:val="hybridMultilevel"/>
    <w:tmpl w:val="324AB822"/>
    <w:lvl w:ilvl="0" w:tplc="E196CF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6C5"/>
    <w:multiLevelType w:val="hybridMultilevel"/>
    <w:tmpl w:val="52A62770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B4D26"/>
    <w:multiLevelType w:val="hybridMultilevel"/>
    <w:tmpl w:val="E08CDF34"/>
    <w:lvl w:ilvl="0" w:tplc="E196CF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4EE"/>
    <w:multiLevelType w:val="hybridMultilevel"/>
    <w:tmpl w:val="DCECDBE4"/>
    <w:lvl w:ilvl="0" w:tplc="E196CF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330926CD"/>
    <w:multiLevelType w:val="multilevel"/>
    <w:tmpl w:val="66FA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98002D"/>
    <w:multiLevelType w:val="hybridMultilevel"/>
    <w:tmpl w:val="DD4668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71578"/>
    <w:multiLevelType w:val="hybridMultilevel"/>
    <w:tmpl w:val="AC42E8A2"/>
    <w:lvl w:ilvl="0" w:tplc="345AD16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F7626"/>
    <w:multiLevelType w:val="hybridMultilevel"/>
    <w:tmpl w:val="2AC66FFA"/>
    <w:lvl w:ilvl="0" w:tplc="6530484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3F8A606A"/>
    <w:multiLevelType w:val="hybridMultilevel"/>
    <w:tmpl w:val="93580384"/>
    <w:lvl w:ilvl="0" w:tplc="65304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75C44"/>
    <w:multiLevelType w:val="hybridMultilevel"/>
    <w:tmpl w:val="D0ACD6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6DBB"/>
    <w:multiLevelType w:val="hybridMultilevel"/>
    <w:tmpl w:val="DDB6148A"/>
    <w:lvl w:ilvl="0" w:tplc="53AA35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E196CF6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9718B"/>
    <w:multiLevelType w:val="hybridMultilevel"/>
    <w:tmpl w:val="4E7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7DB4"/>
    <w:multiLevelType w:val="multilevel"/>
    <w:tmpl w:val="84D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34D4A"/>
    <w:multiLevelType w:val="hybridMultilevel"/>
    <w:tmpl w:val="9CB41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C76C5"/>
    <w:multiLevelType w:val="hybridMultilevel"/>
    <w:tmpl w:val="846E1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8478A"/>
    <w:multiLevelType w:val="multilevel"/>
    <w:tmpl w:val="912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0220D9"/>
    <w:multiLevelType w:val="multilevel"/>
    <w:tmpl w:val="C27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24C5F"/>
    <w:multiLevelType w:val="multilevel"/>
    <w:tmpl w:val="16A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329F9"/>
    <w:multiLevelType w:val="hybridMultilevel"/>
    <w:tmpl w:val="1FC0788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E3F"/>
    <w:multiLevelType w:val="hybridMultilevel"/>
    <w:tmpl w:val="9F74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B5B66"/>
    <w:multiLevelType w:val="hybridMultilevel"/>
    <w:tmpl w:val="C3CA9E1A"/>
    <w:lvl w:ilvl="0" w:tplc="98F8D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56BDE"/>
    <w:multiLevelType w:val="hybridMultilevel"/>
    <w:tmpl w:val="DC26599C"/>
    <w:lvl w:ilvl="0" w:tplc="E196CF6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3"/>
  </w:num>
  <w:num w:numId="5">
    <w:abstractNumId w:val="17"/>
  </w:num>
  <w:num w:numId="6">
    <w:abstractNumId w:val="25"/>
  </w:num>
  <w:num w:numId="7">
    <w:abstractNumId w:val="2"/>
  </w:num>
  <w:num w:numId="8">
    <w:abstractNumId w:val="27"/>
  </w:num>
  <w:num w:numId="9">
    <w:abstractNumId w:val="13"/>
  </w:num>
  <w:num w:numId="10">
    <w:abstractNumId w:val="19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24"/>
  </w:num>
  <w:num w:numId="16">
    <w:abstractNumId w:val="6"/>
  </w:num>
  <w:num w:numId="17">
    <w:abstractNumId w:val="16"/>
  </w:num>
  <w:num w:numId="18">
    <w:abstractNumId w:val="7"/>
  </w:num>
  <w:num w:numId="19">
    <w:abstractNumId w:val="22"/>
  </w:num>
  <w:num w:numId="20">
    <w:abstractNumId w:val="5"/>
  </w:num>
  <w:num w:numId="21">
    <w:abstractNumId w:val="15"/>
  </w:num>
  <w:num w:numId="22">
    <w:abstractNumId w:val="4"/>
  </w:num>
  <w:num w:numId="23">
    <w:abstractNumId w:val="14"/>
  </w:num>
  <w:num w:numId="24">
    <w:abstractNumId w:val="12"/>
  </w:num>
  <w:num w:numId="25">
    <w:abstractNumId w:val="20"/>
  </w:num>
  <w:num w:numId="26">
    <w:abstractNumId w:val="0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4"/>
    <w:rsid w:val="0000297E"/>
    <w:rsid w:val="00022101"/>
    <w:rsid w:val="0002258E"/>
    <w:rsid w:val="00043558"/>
    <w:rsid w:val="000459F9"/>
    <w:rsid w:val="00046B41"/>
    <w:rsid w:val="0005674D"/>
    <w:rsid w:val="00063F5C"/>
    <w:rsid w:val="0006410D"/>
    <w:rsid w:val="00064585"/>
    <w:rsid w:val="00084D81"/>
    <w:rsid w:val="000B6211"/>
    <w:rsid w:val="000C47F6"/>
    <w:rsid w:val="000D100D"/>
    <w:rsid w:val="000E19F6"/>
    <w:rsid w:val="001009C1"/>
    <w:rsid w:val="00115317"/>
    <w:rsid w:val="00130684"/>
    <w:rsid w:val="00133363"/>
    <w:rsid w:val="00135C32"/>
    <w:rsid w:val="001626E2"/>
    <w:rsid w:val="0016683B"/>
    <w:rsid w:val="00172345"/>
    <w:rsid w:val="00181694"/>
    <w:rsid w:val="00183F77"/>
    <w:rsid w:val="00194ED5"/>
    <w:rsid w:val="0019560F"/>
    <w:rsid w:val="001D31AB"/>
    <w:rsid w:val="001E13A6"/>
    <w:rsid w:val="001E506E"/>
    <w:rsid w:val="001F2348"/>
    <w:rsid w:val="002000EB"/>
    <w:rsid w:val="002008DA"/>
    <w:rsid w:val="002073DF"/>
    <w:rsid w:val="00210597"/>
    <w:rsid w:val="00225190"/>
    <w:rsid w:val="002344E6"/>
    <w:rsid w:val="002352A5"/>
    <w:rsid w:val="00242271"/>
    <w:rsid w:val="00257916"/>
    <w:rsid w:val="00263346"/>
    <w:rsid w:val="0027069B"/>
    <w:rsid w:val="0027229A"/>
    <w:rsid w:val="00274B66"/>
    <w:rsid w:val="00282DF9"/>
    <w:rsid w:val="00294C7B"/>
    <w:rsid w:val="00295D52"/>
    <w:rsid w:val="002C0073"/>
    <w:rsid w:val="002C30C5"/>
    <w:rsid w:val="002D1F7E"/>
    <w:rsid w:val="002D516B"/>
    <w:rsid w:val="002D62F9"/>
    <w:rsid w:val="002D6AC4"/>
    <w:rsid w:val="002E564E"/>
    <w:rsid w:val="002E6E62"/>
    <w:rsid w:val="002F08AD"/>
    <w:rsid w:val="00305DEC"/>
    <w:rsid w:val="00350D9D"/>
    <w:rsid w:val="0035113F"/>
    <w:rsid w:val="003534E9"/>
    <w:rsid w:val="00355AD9"/>
    <w:rsid w:val="00370EC8"/>
    <w:rsid w:val="0037743E"/>
    <w:rsid w:val="003900CF"/>
    <w:rsid w:val="003904CB"/>
    <w:rsid w:val="003A04CB"/>
    <w:rsid w:val="003B45F4"/>
    <w:rsid w:val="003C3B94"/>
    <w:rsid w:val="003C4290"/>
    <w:rsid w:val="003D163D"/>
    <w:rsid w:val="003E15F9"/>
    <w:rsid w:val="003F5B4F"/>
    <w:rsid w:val="00404F60"/>
    <w:rsid w:val="0040524E"/>
    <w:rsid w:val="00406B56"/>
    <w:rsid w:val="00422DAE"/>
    <w:rsid w:val="004275BC"/>
    <w:rsid w:val="00432CCE"/>
    <w:rsid w:val="00432E3F"/>
    <w:rsid w:val="00446877"/>
    <w:rsid w:val="00461DD4"/>
    <w:rsid w:val="00462763"/>
    <w:rsid w:val="00470C96"/>
    <w:rsid w:val="00482BA0"/>
    <w:rsid w:val="004B35F3"/>
    <w:rsid w:val="004B46E8"/>
    <w:rsid w:val="004B79D6"/>
    <w:rsid w:val="004D1533"/>
    <w:rsid w:val="004E230D"/>
    <w:rsid w:val="004F087A"/>
    <w:rsid w:val="0050304B"/>
    <w:rsid w:val="00513CFB"/>
    <w:rsid w:val="00516B45"/>
    <w:rsid w:val="005257F0"/>
    <w:rsid w:val="0052676E"/>
    <w:rsid w:val="005316E0"/>
    <w:rsid w:val="00534D77"/>
    <w:rsid w:val="005501C2"/>
    <w:rsid w:val="00551A60"/>
    <w:rsid w:val="00564FAE"/>
    <w:rsid w:val="0058189C"/>
    <w:rsid w:val="005A1C3A"/>
    <w:rsid w:val="005A6C75"/>
    <w:rsid w:val="005C1E79"/>
    <w:rsid w:val="005D1883"/>
    <w:rsid w:val="005D541E"/>
    <w:rsid w:val="00625763"/>
    <w:rsid w:val="0063132A"/>
    <w:rsid w:val="00637585"/>
    <w:rsid w:val="00643B23"/>
    <w:rsid w:val="00663A4C"/>
    <w:rsid w:val="006673AB"/>
    <w:rsid w:val="00681435"/>
    <w:rsid w:val="00682124"/>
    <w:rsid w:val="00685D43"/>
    <w:rsid w:val="00695D2A"/>
    <w:rsid w:val="006A3A5D"/>
    <w:rsid w:val="006C3357"/>
    <w:rsid w:val="006C659A"/>
    <w:rsid w:val="006C70B4"/>
    <w:rsid w:val="006D0A3A"/>
    <w:rsid w:val="006D263E"/>
    <w:rsid w:val="006E1A91"/>
    <w:rsid w:val="006E28A8"/>
    <w:rsid w:val="007019EA"/>
    <w:rsid w:val="0070305B"/>
    <w:rsid w:val="0070388B"/>
    <w:rsid w:val="0074091F"/>
    <w:rsid w:val="00750416"/>
    <w:rsid w:val="00757E77"/>
    <w:rsid w:val="0076183C"/>
    <w:rsid w:val="00763161"/>
    <w:rsid w:val="007639FD"/>
    <w:rsid w:val="0076445A"/>
    <w:rsid w:val="0076783F"/>
    <w:rsid w:val="00784C67"/>
    <w:rsid w:val="00794C9B"/>
    <w:rsid w:val="007A3F4F"/>
    <w:rsid w:val="007B1B28"/>
    <w:rsid w:val="007B637F"/>
    <w:rsid w:val="007B69BA"/>
    <w:rsid w:val="007C4041"/>
    <w:rsid w:val="007F06FA"/>
    <w:rsid w:val="007F14CD"/>
    <w:rsid w:val="007F65F6"/>
    <w:rsid w:val="00813A93"/>
    <w:rsid w:val="00814552"/>
    <w:rsid w:val="0082258E"/>
    <w:rsid w:val="00826E78"/>
    <w:rsid w:val="00843EAC"/>
    <w:rsid w:val="00844D5C"/>
    <w:rsid w:val="00844EBF"/>
    <w:rsid w:val="00851394"/>
    <w:rsid w:val="0086340D"/>
    <w:rsid w:val="00863B92"/>
    <w:rsid w:val="008641CE"/>
    <w:rsid w:val="00864DAB"/>
    <w:rsid w:val="0087274E"/>
    <w:rsid w:val="008A7881"/>
    <w:rsid w:val="008B1584"/>
    <w:rsid w:val="008C2685"/>
    <w:rsid w:val="008C3447"/>
    <w:rsid w:val="008C433F"/>
    <w:rsid w:val="008D097D"/>
    <w:rsid w:val="008E05CF"/>
    <w:rsid w:val="008E2E9F"/>
    <w:rsid w:val="008E639B"/>
    <w:rsid w:val="008F1A2A"/>
    <w:rsid w:val="008F4DA3"/>
    <w:rsid w:val="0093181E"/>
    <w:rsid w:val="00943F42"/>
    <w:rsid w:val="00971A12"/>
    <w:rsid w:val="009763EE"/>
    <w:rsid w:val="00976C54"/>
    <w:rsid w:val="009B05FD"/>
    <w:rsid w:val="009B76B0"/>
    <w:rsid w:val="009C6B7D"/>
    <w:rsid w:val="009D6B00"/>
    <w:rsid w:val="009E1811"/>
    <w:rsid w:val="009E27DC"/>
    <w:rsid w:val="009E475E"/>
    <w:rsid w:val="009F19F8"/>
    <w:rsid w:val="009F5B5F"/>
    <w:rsid w:val="00A007B2"/>
    <w:rsid w:val="00A06AFE"/>
    <w:rsid w:val="00A16F2A"/>
    <w:rsid w:val="00A36DC6"/>
    <w:rsid w:val="00A43579"/>
    <w:rsid w:val="00A477D4"/>
    <w:rsid w:val="00A6758C"/>
    <w:rsid w:val="00A70483"/>
    <w:rsid w:val="00A70AFC"/>
    <w:rsid w:val="00A830C2"/>
    <w:rsid w:val="00A86F4A"/>
    <w:rsid w:val="00A8747E"/>
    <w:rsid w:val="00A97906"/>
    <w:rsid w:val="00AA3F31"/>
    <w:rsid w:val="00AB08D0"/>
    <w:rsid w:val="00AB7ACC"/>
    <w:rsid w:val="00AC1063"/>
    <w:rsid w:val="00AD0C71"/>
    <w:rsid w:val="00AD32F2"/>
    <w:rsid w:val="00AD435E"/>
    <w:rsid w:val="00AD5DAC"/>
    <w:rsid w:val="00AD6A30"/>
    <w:rsid w:val="00AF1E30"/>
    <w:rsid w:val="00AF4C54"/>
    <w:rsid w:val="00AF5EF9"/>
    <w:rsid w:val="00B13F85"/>
    <w:rsid w:val="00B26D98"/>
    <w:rsid w:val="00B30C1B"/>
    <w:rsid w:val="00B375E6"/>
    <w:rsid w:val="00B51692"/>
    <w:rsid w:val="00B71E92"/>
    <w:rsid w:val="00B72F1D"/>
    <w:rsid w:val="00B748A2"/>
    <w:rsid w:val="00B80330"/>
    <w:rsid w:val="00B86687"/>
    <w:rsid w:val="00B92873"/>
    <w:rsid w:val="00BA1BA7"/>
    <w:rsid w:val="00BB515E"/>
    <w:rsid w:val="00BC0269"/>
    <w:rsid w:val="00BC5C57"/>
    <w:rsid w:val="00BD0A62"/>
    <w:rsid w:val="00BF23BB"/>
    <w:rsid w:val="00C04B9B"/>
    <w:rsid w:val="00C11948"/>
    <w:rsid w:val="00C1622F"/>
    <w:rsid w:val="00C2700B"/>
    <w:rsid w:val="00C3059C"/>
    <w:rsid w:val="00C370E8"/>
    <w:rsid w:val="00C403D8"/>
    <w:rsid w:val="00C4629F"/>
    <w:rsid w:val="00C5139B"/>
    <w:rsid w:val="00C5489B"/>
    <w:rsid w:val="00C66946"/>
    <w:rsid w:val="00C722CD"/>
    <w:rsid w:val="00C753AF"/>
    <w:rsid w:val="00C800C0"/>
    <w:rsid w:val="00C85D72"/>
    <w:rsid w:val="00CA4F0E"/>
    <w:rsid w:val="00CC1FB9"/>
    <w:rsid w:val="00CC33CF"/>
    <w:rsid w:val="00CE0F5C"/>
    <w:rsid w:val="00CE3DBE"/>
    <w:rsid w:val="00CF267E"/>
    <w:rsid w:val="00CF3A78"/>
    <w:rsid w:val="00CF46B3"/>
    <w:rsid w:val="00CF69D3"/>
    <w:rsid w:val="00D1074F"/>
    <w:rsid w:val="00D10927"/>
    <w:rsid w:val="00D12901"/>
    <w:rsid w:val="00D222A6"/>
    <w:rsid w:val="00D351D6"/>
    <w:rsid w:val="00D37520"/>
    <w:rsid w:val="00D43E64"/>
    <w:rsid w:val="00D44DFD"/>
    <w:rsid w:val="00D478D8"/>
    <w:rsid w:val="00D60413"/>
    <w:rsid w:val="00D668E8"/>
    <w:rsid w:val="00D720BD"/>
    <w:rsid w:val="00D7615F"/>
    <w:rsid w:val="00D92697"/>
    <w:rsid w:val="00D97F1D"/>
    <w:rsid w:val="00DA1020"/>
    <w:rsid w:val="00DA4AB8"/>
    <w:rsid w:val="00DA6593"/>
    <w:rsid w:val="00DB4B4A"/>
    <w:rsid w:val="00DB6624"/>
    <w:rsid w:val="00DC04AF"/>
    <w:rsid w:val="00DC5859"/>
    <w:rsid w:val="00DD0B71"/>
    <w:rsid w:val="00DE2089"/>
    <w:rsid w:val="00DE6D8C"/>
    <w:rsid w:val="00E006B9"/>
    <w:rsid w:val="00E02545"/>
    <w:rsid w:val="00E0697A"/>
    <w:rsid w:val="00E25A51"/>
    <w:rsid w:val="00E26D19"/>
    <w:rsid w:val="00E42081"/>
    <w:rsid w:val="00E60651"/>
    <w:rsid w:val="00E61574"/>
    <w:rsid w:val="00E6302E"/>
    <w:rsid w:val="00E66A97"/>
    <w:rsid w:val="00EA22D5"/>
    <w:rsid w:val="00EA380B"/>
    <w:rsid w:val="00EA5883"/>
    <w:rsid w:val="00EA5B15"/>
    <w:rsid w:val="00EB0A9D"/>
    <w:rsid w:val="00EC67E0"/>
    <w:rsid w:val="00ED173B"/>
    <w:rsid w:val="00ED4F4E"/>
    <w:rsid w:val="00ED65F1"/>
    <w:rsid w:val="00EE065A"/>
    <w:rsid w:val="00EE4AD9"/>
    <w:rsid w:val="00EE53EF"/>
    <w:rsid w:val="00EF035F"/>
    <w:rsid w:val="00F00103"/>
    <w:rsid w:val="00F11D44"/>
    <w:rsid w:val="00F25419"/>
    <w:rsid w:val="00F439BE"/>
    <w:rsid w:val="00F45B9C"/>
    <w:rsid w:val="00F539F6"/>
    <w:rsid w:val="00F553C3"/>
    <w:rsid w:val="00F60F00"/>
    <w:rsid w:val="00F660A3"/>
    <w:rsid w:val="00F73F93"/>
    <w:rsid w:val="00F8172F"/>
    <w:rsid w:val="00FB392C"/>
    <w:rsid w:val="00FC495D"/>
    <w:rsid w:val="00FC4BE0"/>
    <w:rsid w:val="00FC743E"/>
    <w:rsid w:val="00FE0DD2"/>
    <w:rsid w:val="00FE7C45"/>
    <w:rsid w:val="00FF35A8"/>
    <w:rsid w:val="00FF5D7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07CD0"/>
  <w15:docId w15:val="{B2665F82-0F72-4567-881D-0697C95A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97A"/>
    <w:pPr>
      <w:spacing w:after="120" w:line="375" w:lineRule="atLeast"/>
      <w:outlineLvl w:val="0"/>
    </w:pPr>
    <w:rPr>
      <w:rFonts w:ascii="Times New Roman" w:eastAsia="Times New Roman" w:hAnsi="Times New Roman" w:cs="Times New Roman"/>
      <w:b/>
      <w:bCs/>
      <w:color w:val="115258"/>
      <w:kern w:val="3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020"/>
    <w:rPr>
      <w:color w:val="0000FF"/>
      <w:u w:val="single"/>
    </w:rPr>
  </w:style>
  <w:style w:type="paragraph" w:styleId="NoSpacing">
    <w:name w:val="No Spacing"/>
    <w:uiPriority w:val="1"/>
    <w:qFormat/>
    <w:rsid w:val="00DA10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CB"/>
  </w:style>
  <w:style w:type="paragraph" w:styleId="Footer">
    <w:name w:val="footer"/>
    <w:basedOn w:val="Normal"/>
    <w:link w:val="FooterChar"/>
    <w:uiPriority w:val="99"/>
    <w:unhideWhenUsed/>
    <w:rsid w:val="0039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CB"/>
  </w:style>
  <w:style w:type="paragraph" w:styleId="BalloonText">
    <w:name w:val="Balloon Text"/>
    <w:basedOn w:val="Normal"/>
    <w:link w:val="BalloonTextChar"/>
    <w:uiPriority w:val="99"/>
    <w:semiHidden/>
    <w:unhideWhenUsed/>
    <w:rsid w:val="003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697A"/>
    <w:rPr>
      <w:i/>
      <w:iCs/>
    </w:rPr>
  </w:style>
  <w:style w:type="character" w:styleId="Strong">
    <w:name w:val="Strong"/>
    <w:basedOn w:val="DefaultParagraphFont"/>
    <w:uiPriority w:val="22"/>
    <w:qFormat/>
    <w:rsid w:val="00E0697A"/>
    <w:rPr>
      <w:b/>
      <w:bCs/>
    </w:rPr>
  </w:style>
  <w:style w:type="character" w:customStyle="1" w:styleId="pseudotab3">
    <w:name w:val="pseudotab3"/>
    <w:basedOn w:val="DefaultParagraphFont"/>
    <w:rsid w:val="00E0697A"/>
  </w:style>
  <w:style w:type="character" w:customStyle="1" w:styleId="Heading1Char">
    <w:name w:val="Heading 1 Char"/>
    <w:basedOn w:val="DefaultParagraphFont"/>
    <w:link w:val="Heading1"/>
    <w:uiPriority w:val="9"/>
    <w:rsid w:val="00E0697A"/>
    <w:rPr>
      <w:rFonts w:ascii="Times New Roman" w:eastAsia="Times New Roman" w:hAnsi="Times New Roman" w:cs="Times New Roman"/>
      <w:b/>
      <w:bCs/>
      <w:color w:val="115258"/>
      <w:kern w:val="36"/>
      <w:sz w:val="46"/>
      <w:szCs w:val="46"/>
    </w:rPr>
  </w:style>
  <w:style w:type="paragraph" w:customStyle="1" w:styleId="authors">
    <w:name w:val="authors"/>
    <w:basedOn w:val="Normal"/>
    <w:rsid w:val="00E0697A"/>
    <w:pPr>
      <w:spacing w:after="4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1">
    <w:name w:val="italic1"/>
    <w:basedOn w:val="DefaultParagraphFont"/>
    <w:rsid w:val="00CE0F5C"/>
    <w:rPr>
      <w:i/>
      <w:iCs/>
    </w:rPr>
  </w:style>
  <w:style w:type="paragraph" w:customStyle="1" w:styleId="headertext">
    <w:name w:val="header_text"/>
    <w:basedOn w:val="Normal"/>
    <w:rsid w:val="002C30C5"/>
    <w:pPr>
      <w:spacing w:before="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heading1">
    <w:name w:val="title_heading1"/>
    <w:basedOn w:val="DefaultParagraphFont"/>
    <w:rsid w:val="002C30C5"/>
    <w:rPr>
      <w:rFonts w:ascii="Arial" w:hAnsi="Arial" w:cs="Arial" w:hint="default"/>
      <w:b/>
      <w:bCs/>
      <w:sz w:val="24"/>
      <w:szCs w:val="24"/>
    </w:rPr>
  </w:style>
  <w:style w:type="character" w:customStyle="1" w:styleId="bold1">
    <w:name w:val="bold1"/>
    <w:basedOn w:val="DefaultParagraphFont"/>
    <w:rsid w:val="002C30C5"/>
    <w:rPr>
      <w:b/>
      <w:bCs/>
    </w:rPr>
  </w:style>
  <w:style w:type="character" w:customStyle="1" w:styleId="supref1">
    <w:name w:val="sup_ref1"/>
    <w:basedOn w:val="DefaultParagraphFont"/>
    <w:rsid w:val="002C30C5"/>
    <w:rPr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794C9B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B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302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21326745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971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57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  <w:div w:id="1739666278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1039/C5RA0689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61E4-202A-44BE-8082-DFF493F5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sdurbach</dc:creator>
  <cp:lastModifiedBy>Shane Durbach</cp:lastModifiedBy>
  <cp:revision>5</cp:revision>
  <cp:lastPrinted>2012-07-06T12:13:00Z</cp:lastPrinted>
  <dcterms:created xsi:type="dcterms:W3CDTF">2017-01-17T18:02:00Z</dcterms:created>
  <dcterms:modified xsi:type="dcterms:W3CDTF">2017-01-17T18:20:00Z</dcterms:modified>
</cp:coreProperties>
</file>